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9A930E" w14:textId="47A61154" w:rsidR="00BC6E05" w:rsidRPr="00F832A7" w:rsidRDefault="003B6C36" w:rsidP="00681B37">
      <w:pPr>
        <w:tabs>
          <w:tab w:val="left" w:pos="426"/>
          <w:tab w:val="left" w:pos="567"/>
        </w:tabs>
        <w:jc w:val="center"/>
        <w:rPr>
          <w:rFonts w:ascii="Arial" w:hAnsi="Arial" w:cs="Arial"/>
          <w:b/>
          <w:bCs/>
          <w:sz w:val="20"/>
          <w:szCs w:val="20"/>
          <w:lang w:val="lt-LT"/>
        </w:rPr>
      </w:pPr>
      <w:r>
        <w:rPr>
          <w:rFonts w:ascii="Arial" w:hAnsi="Arial" w:cs="Arial"/>
          <w:b/>
          <w:bCs/>
          <w:sz w:val="20"/>
          <w:szCs w:val="20"/>
          <w:lang w:val="lt-LT"/>
        </w:rPr>
        <w:t>INVESTICINIO</w:t>
      </w:r>
      <w:r w:rsidR="49C20CBD" w:rsidRPr="00F832A7">
        <w:rPr>
          <w:rFonts w:ascii="Arial" w:hAnsi="Arial" w:cs="Arial"/>
          <w:b/>
          <w:bCs/>
          <w:sz w:val="20"/>
          <w:szCs w:val="20"/>
          <w:lang w:val="lt-LT"/>
        </w:rPr>
        <w:t xml:space="preserve"> </w:t>
      </w:r>
      <w:r w:rsidR="00681B37">
        <w:rPr>
          <w:rFonts w:ascii="Arial" w:hAnsi="Arial" w:cs="Arial"/>
          <w:b/>
          <w:bCs/>
          <w:sz w:val="20"/>
          <w:szCs w:val="20"/>
          <w:lang w:val="lt-LT"/>
        </w:rPr>
        <w:t>PROJEKTO „</w:t>
      </w:r>
      <w:r w:rsidRPr="003B6C36">
        <w:rPr>
          <w:rFonts w:ascii="Arial" w:hAnsi="Arial" w:cs="Arial"/>
          <w:b/>
          <w:bCs/>
          <w:caps/>
          <w:kern w:val="20"/>
          <w:sz w:val="20"/>
          <w:szCs w:val="20"/>
          <w:lang w:val="lt-LT"/>
        </w:rPr>
        <w:t>Kauno žiedo dalies oro linijų pertvarkymas I etapas (110 kV EPL Kauno HE - Petrašiūnų E, Kauno HE - Ketaus, Kauno HE - Aleksotas I, II suformavimas)</w:t>
      </w:r>
      <w:r w:rsidR="00681B37">
        <w:rPr>
          <w:rFonts w:ascii="Arial" w:hAnsi="Arial" w:cs="Arial"/>
          <w:b/>
          <w:bCs/>
          <w:sz w:val="20"/>
          <w:szCs w:val="20"/>
          <w:lang w:val="lt-LT"/>
        </w:rPr>
        <w:t xml:space="preserve">“ </w:t>
      </w:r>
      <w:r w:rsidR="00695717">
        <w:rPr>
          <w:rFonts w:ascii="Arial" w:hAnsi="Arial" w:cs="Arial"/>
          <w:b/>
          <w:bCs/>
          <w:sz w:val="20"/>
          <w:szCs w:val="20"/>
          <w:lang w:val="lt-LT"/>
        </w:rPr>
        <w:t>PRIEŠPROJEKTINĖS</w:t>
      </w:r>
      <w:r w:rsidR="00681B37">
        <w:rPr>
          <w:rFonts w:ascii="Arial" w:hAnsi="Arial" w:cs="Arial"/>
          <w:b/>
          <w:bCs/>
          <w:sz w:val="20"/>
          <w:szCs w:val="20"/>
          <w:lang w:val="lt-LT"/>
        </w:rPr>
        <w:t xml:space="preserve"> </w:t>
      </w:r>
      <w:r>
        <w:rPr>
          <w:rFonts w:ascii="Arial" w:hAnsi="Arial" w:cs="Arial"/>
          <w:b/>
          <w:bCs/>
          <w:sz w:val="20"/>
          <w:szCs w:val="20"/>
          <w:lang w:val="lt-LT"/>
        </w:rPr>
        <w:t xml:space="preserve">STUDIJOS </w:t>
      </w:r>
      <w:r w:rsidR="01DA549B" w:rsidRPr="00F832A7">
        <w:rPr>
          <w:rFonts w:ascii="Arial" w:hAnsi="Arial" w:cs="Arial"/>
          <w:b/>
          <w:bCs/>
          <w:sz w:val="20"/>
          <w:szCs w:val="20"/>
          <w:lang w:val="lt-LT"/>
        </w:rPr>
        <w:t>PASLAUGŲ PIRKIMO</w:t>
      </w:r>
      <w:r w:rsidR="00681B37">
        <w:rPr>
          <w:rFonts w:ascii="Arial" w:hAnsi="Arial" w:cs="Arial"/>
          <w:b/>
          <w:bCs/>
          <w:sz w:val="20"/>
          <w:szCs w:val="20"/>
          <w:lang w:val="lt-LT"/>
        </w:rPr>
        <w:t xml:space="preserve"> </w:t>
      </w:r>
      <w:r w:rsidR="471210BF" w:rsidRPr="00F832A7">
        <w:rPr>
          <w:rFonts w:ascii="Arial" w:hAnsi="Arial" w:cs="Arial"/>
          <w:b/>
          <w:bCs/>
          <w:sz w:val="20"/>
          <w:szCs w:val="20"/>
          <w:lang w:val="lt-LT"/>
        </w:rPr>
        <w:t>TECHNINĖ SPECIFIKACIJA</w:t>
      </w:r>
    </w:p>
    <w:p w14:paraId="10085F19" w14:textId="5C5E87BA" w:rsidR="00BC6E05" w:rsidRPr="00F832A7" w:rsidRDefault="00BC6E05" w:rsidP="009B2C6A">
      <w:pPr>
        <w:tabs>
          <w:tab w:val="left" w:pos="426"/>
          <w:tab w:val="left" w:pos="567"/>
        </w:tabs>
        <w:jc w:val="both"/>
        <w:rPr>
          <w:rFonts w:ascii="Arial" w:hAnsi="Arial" w:cs="Arial"/>
          <w:b/>
          <w:sz w:val="20"/>
          <w:szCs w:val="20"/>
          <w:lang w:val="lt-LT"/>
        </w:rPr>
      </w:pPr>
    </w:p>
    <w:p w14:paraId="2C3501D9" w14:textId="77777777" w:rsidR="00447BFC" w:rsidRPr="00F832A7" w:rsidRDefault="00447BFC" w:rsidP="009B7F43">
      <w:pPr>
        <w:tabs>
          <w:tab w:val="left" w:pos="426"/>
          <w:tab w:val="left" w:pos="567"/>
        </w:tabs>
        <w:jc w:val="both"/>
        <w:rPr>
          <w:rFonts w:ascii="Arial" w:hAnsi="Arial" w:cs="Arial"/>
          <w:b/>
          <w:sz w:val="20"/>
          <w:szCs w:val="20"/>
          <w:lang w:val="lt-LT"/>
        </w:rPr>
      </w:pPr>
    </w:p>
    <w:p w14:paraId="675ADCEA" w14:textId="17AE461D" w:rsidR="00AB7CE6" w:rsidRPr="00F832A7" w:rsidRDefault="003E363E" w:rsidP="009B7F43">
      <w:pPr>
        <w:pStyle w:val="ListParagraph"/>
        <w:numPr>
          <w:ilvl w:val="0"/>
          <w:numId w:val="29"/>
        </w:numPr>
        <w:tabs>
          <w:tab w:val="left" w:pos="426"/>
          <w:tab w:val="left" w:pos="567"/>
        </w:tabs>
        <w:jc w:val="both"/>
        <w:rPr>
          <w:rFonts w:ascii="Arial" w:hAnsi="Arial" w:cs="Arial"/>
          <w:sz w:val="20"/>
          <w:szCs w:val="20"/>
          <w:lang w:val="lt-LT"/>
        </w:rPr>
      </w:pPr>
      <w:bookmarkStart w:id="0" w:name="_Hlk182378918"/>
      <w:r w:rsidRPr="00F832A7">
        <w:rPr>
          <w:rFonts w:ascii="Arial" w:hAnsi="Arial" w:cs="Arial"/>
          <w:b/>
          <w:bCs/>
          <w:sz w:val="20"/>
          <w:szCs w:val="20"/>
          <w:lang w:val="lt-LT"/>
        </w:rPr>
        <w:t>Perkantysis subjektas</w:t>
      </w:r>
      <w:r w:rsidR="6BE0C167" w:rsidRPr="00F832A7">
        <w:rPr>
          <w:rFonts w:ascii="Arial" w:hAnsi="Arial" w:cs="Arial"/>
          <w:b/>
          <w:bCs/>
          <w:sz w:val="20"/>
          <w:szCs w:val="20"/>
          <w:lang w:val="lt-LT"/>
        </w:rPr>
        <w:t xml:space="preserve"> </w:t>
      </w:r>
      <w:bookmarkEnd w:id="0"/>
      <w:r w:rsidR="12F06AD0" w:rsidRPr="00F832A7">
        <w:rPr>
          <w:rFonts w:ascii="Arial" w:hAnsi="Arial" w:cs="Arial"/>
          <w:b/>
          <w:bCs/>
          <w:sz w:val="20"/>
          <w:szCs w:val="20"/>
          <w:lang w:val="lt-LT"/>
        </w:rPr>
        <w:t xml:space="preserve">(planavimo </w:t>
      </w:r>
      <w:r w:rsidR="56E4B1E6" w:rsidRPr="00F832A7">
        <w:rPr>
          <w:rFonts w:ascii="Arial" w:hAnsi="Arial" w:cs="Arial"/>
          <w:b/>
          <w:bCs/>
          <w:sz w:val="20"/>
          <w:szCs w:val="20"/>
          <w:lang w:val="lt-LT"/>
        </w:rPr>
        <w:t>iniciatorius</w:t>
      </w:r>
      <w:r w:rsidR="7B12B606" w:rsidRPr="00F832A7">
        <w:rPr>
          <w:rFonts w:ascii="Arial" w:hAnsi="Arial" w:cs="Arial"/>
          <w:b/>
          <w:bCs/>
          <w:sz w:val="20"/>
          <w:szCs w:val="20"/>
          <w:lang w:val="lt-LT"/>
        </w:rPr>
        <w:t>)</w:t>
      </w:r>
      <w:r w:rsidR="00BC6E05" w:rsidRPr="00F832A7">
        <w:rPr>
          <w:rFonts w:ascii="Arial" w:hAnsi="Arial" w:cs="Arial"/>
          <w:b/>
          <w:bCs/>
          <w:sz w:val="20"/>
          <w:szCs w:val="20"/>
          <w:lang w:val="lt-LT"/>
        </w:rPr>
        <w:t>:</w:t>
      </w:r>
      <w:r w:rsidR="00BC6E05" w:rsidRPr="00F832A7">
        <w:rPr>
          <w:rFonts w:ascii="Arial" w:hAnsi="Arial" w:cs="Arial"/>
          <w:noProof/>
          <w:sz w:val="20"/>
          <w:szCs w:val="20"/>
          <w:lang w:val="lt-LT"/>
        </w:rPr>
        <w:t xml:space="preserve"> </w:t>
      </w:r>
      <w:r w:rsidR="00AB7CE6" w:rsidRPr="00F832A7">
        <w:rPr>
          <w:rFonts w:ascii="Arial" w:hAnsi="Arial" w:cs="Arial"/>
          <w:sz w:val="20"/>
          <w:szCs w:val="20"/>
          <w:lang w:val="lt-LT"/>
        </w:rPr>
        <w:t>LITGRID AB</w:t>
      </w:r>
      <w:r w:rsidR="007D28F4">
        <w:rPr>
          <w:rFonts w:ascii="Arial" w:hAnsi="Arial" w:cs="Arial"/>
          <w:sz w:val="20"/>
          <w:szCs w:val="20"/>
          <w:lang w:val="lt-LT"/>
        </w:rPr>
        <w:t xml:space="preserve"> (toliau – PSO)</w:t>
      </w:r>
      <w:r w:rsidR="00AB7CE6" w:rsidRPr="00F832A7">
        <w:rPr>
          <w:rFonts w:ascii="Arial" w:hAnsi="Arial" w:cs="Arial"/>
          <w:sz w:val="20"/>
          <w:szCs w:val="20"/>
          <w:lang w:val="lt-LT"/>
        </w:rPr>
        <w:t xml:space="preserve">, pagal Lietuvos Respublikos įstatymus teisėtai įregistruota ir veikianti bendrovė, įmonės kodas 302564383, Karlo Gustavo Emilio </w:t>
      </w:r>
      <w:proofErr w:type="spellStart"/>
      <w:r w:rsidR="00AB7CE6" w:rsidRPr="00F832A7">
        <w:rPr>
          <w:rFonts w:ascii="Arial" w:hAnsi="Arial" w:cs="Arial"/>
          <w:sz w:val="20"/>
          <w:szCs w:val="20"/>
          <w:lang w:val="lt-LT"/>
        </w:rPr>
        <w:t>Manerheimo</w:t>
      </w:r>
      <w:proofErr w:type="spellEnd"/>
      <w:r w:rsidR="00AB7CE6" w:rsidRPr="00F832A7">
        <w:rPr>
          <w:rFonts w:ascii="Arial" w:hAnsi="Arial" w:cs="Arial"/>
          <w:sz w:val="20"/>
          <w:szCs w:val="20"/>
          <w:lang w:val="lt-LT"/>
        </w:rPr>
        <w:t xml:space="preserve"> g. 8, Vilnius, Lietuva, el. paštas  </w:t>
      </w:r>
      <w:hyperlink r:id="rId12">
        <w:r w:rsidR="00AB7CE6" w:rsidRPr="00F832A7">
          <w:rPr>
            <w:rFonts w:ascii="Arial" w:hAnsi="Arial" w:cs="Arial"/>
            <w:sz w:val="20"/>
            <w:szCs w:val="20"/>
            <w:lang w:val="lt-LT"/>
          </w:rPr>
          <w:t>info@litgrid.eu</w:t>
        </w:r>
      </w:hyperlink>
    </w:p>
    <w:p w14:paraId="554A8471" w14:textId="77777777" w:rsidR="00127A29" w:rsidRPr="00F832A7" w:rsidRDefault="00127A29" w:rsidP="009B7F43">
      <w:pPr>
        <w:pStyle w:val="ListParagraph"/>
        <w:tabs>
          <w:tab w:val="left" w:pos="426"/>
          <w:tab w:val="left" w:pos="567"/>
        </w:tabs>
        <w:ind w:left="0"/>
        <w:jc w:val="both"/>
        <w:rPr>
          <w:rFonts w:ascii="Arial" w:hAnsi="Arial" w:cs="Arial"/>
          <w:b/>
          <w:sz w:val="20"/>
          <w:szCs w:val="20"/>
          <w:lang w:val="lt-LT"/>
        </w:rPr>
      </w:pPr>
    </w:p>
    <w:p w14:paraId="7FBA6A15" w14:textId="13FE072F" w:rsidR="003B6C36" w:rsidRPr="002B6CAB" w:rsidRDefault="003B6C36" w:rsidP="009B7F43">
      <w:pPr>
        <w:pStyle w:val="ListParagraph"/>
        <w:numPr>
          <w:ilvl w:val="0"/>
          <w:numId w:val="29"/>
        </w:numPr>
        <w:tabs>
          <w:tab w:val="left" w:pos="426"/>
          <w:tab w:val="left" w:pos="567"/>
        </w:tabs>
        <w:jc w:val="both"/>
        <w:rPr>
          <w:rFonts w:ascii="Arial" w:hAnsi="Arial" w:cs="Arial"/>
          <w:b/>
          <w:bCs/>
          <w:sz w:val="20"/>
          <w:szCs w:val="20"/>
          <w:lang w:val="lt-LT"/>
        </w:rPr>
      </w:pPr>
      <w:r w:rsidRPr="002B6CAB">
        <w:rPr>
          <w:rFonts w:ascii="Arial" w:hAnsi="Arial" w:cs="Arial"/>
          <w:b/>
          <w:bCs/>
          <w:sz w:val="20"/>
          <w:szCs w:val="20"/>
          <w:lang w:val="lt-LT"/>
        </w:rPr>
        <w:t>Pirkimo objektas:</w:t>
      </w:r>
      <w:r w:rsidR="00905C0F" w:rsidRPr="002B6CAB">
        <w:rPr>
          <w:rFonts w:ascii="Arial" w:hAnsi="Arial" w:cs="Arial"/>
          <w:b/>
          <w:bCs/>
          <w:sz w:val="20"/>
          <w:szCs w:val="20"/>
          <w:lang w:val="lt-LT"/>
        </w:rPr>
        <w:t xml:space="preserve"> </w:t>
      </w:r>
      <w:r w:rsidR="00905C0F" w:rsidRPr="002B6CAB">
        <w:rPr>
          <w:rFonts w:ascii="Arial" w:hAnsi="Arial" w:cs="Arial"/>
          <w:sz w:val="20"/>
          <w:szCs w:val="20"/>
          <w:lang w:val="lt-LT"/>
        </w:rPr>
        <w:t xml:space="preserve">Investicinio projekto „Kauno žiedo dalies oro linijų pertvarkymas I etapas (110 </w:t>
      </w:r>
      <w:proofErr w:type="spellStart"/>
      <w:r w:rsidR="00905C0F" w:rsidRPr="002B6CAB">
        <w:rPr>
          <w:rFonts w:ascii="Arial" w:hAnsi="Arial" w:cs="Arial"/>
          <w:sz w:val="20"/>
          <w:szCs w:val="20"/>
          <w:lang w:val="lt-LT"/>
        </w:rPr>
        <w:t>kV</w:t>
      </w:r>
      <w:proofErr w:type="spellEnd"/>
      <w:r w:rsidR="00905C0F" w:rsidRPr="002B6CAB">
        <w:rPr>
          <w:rFonts w:ascii="Arial" w:hAnsi="Arial" w:cs="Arial"/>
          <w:sz w:val="20"/>
          <w:szCs w:val="20"/>
          <w:lang w:val="lt-LT"/>
        </w:rPr>
        <w:t xml:space="preserve"> EPL Kauno HE - Petrašiūnų E, Kauno HE - Ketaus, Kauno HE - Aleksotas I, II suformavimas)“ įgyvendinimui </w:t>
      </w:r>
      <w:r w:rsidR="009E7131">
        <w:rPr>
          <w:rFonts w:ascii="Arial" w:hAnsi="Arial" w:cs="Arial"/>
          <w:sz w:val="20"/>
          <w:szCs w:val="20"/>
          <w:lang w:val="lt-LT"/>
        </w:rPr>
        <w:t xml:space="preserve">parinktas </w:t>
      </w:r>
      <w:r w:rsidR="003D2102" w:rsidRPr="002B6CAB">
        <w:rPr>
          <w:rFonts w:ascii="Arial" w:hAnsi="Arial" w:cs="Arial"/>
          <w:sz w:val="20"/>
          <w:szCs w:val="20"/>
          <w:lang w:val="lt-LT"/>
        </w:rPr>
        <w:t>tinkamiausia</w:t>
      </w:r>
      <w:r w:rsidR="009E7131">
        <w:rPr>
          <w:rFonts w:ascii="Arial" w:hAnsi="Arial" w:cs="Arial"/>
          <w:sz w:val="20"/>
          <w:szCs w:val="20"/>
          <w:lang w:val="lt-LT"/>
        </w:rPr>
        <w:t>s</w:t>
      </w:r>
      <w:r w:rsidR="00EB16C5">
        <w:rPr>
          <w:rFonts w:ascii="Arial" w:hAnsi="Arial" w:cs="Arial"/>
          <w:sz w:val="20"/>
          <w:szCs w:val="20"/>
          <w:lang w:val="lt-LT"/>
        </w:rPr>
        <w:t xml:space="preserve"> inžinerinės infrastruktūros koridorius </w:t>
      </w:r>
      <w:r w:rsidR="00905C0F" w:rsidRPr="002B6CAB">
        <w:rPr>
          <w:rFonts w:ascii="Arial" w:hAnsi="Arial" w:cs="Arial"/>
          <w:sz w:val="20"/>
          <w:szCs w:val="20"/>
          <w:lang w:val="lt-LT"/>
        </w:rPr>
        <w:t>(toliau – Paslauga).</w:t>
      </w:r>
    </w:p>
    <w:p w14:paraId="6E785E8E" w14:textId="77777777" w:rsidR="002951AA" w:rsidRPr="00F832A7" w:rsidRDefault="002951AA" w:rsidP="009B7F43">
      <w:pPr>
        <w:pStyle w:val="ListParagraph"/>
        <w:tabs>
          <w:tab w:val="left" w:pos="426"/>
          <w:tab w:val="left" w:pos="567"/>
        </w:tabs>
        <w:ind w:left="0"/>
        <w:jc w:val="both"/>
        <w:rPr>
          <w:rFonts w:ascii="Arial" w:hAnsi="Arial" w:cs="Arial"/>
          <w:sz w:val="20"/>
          <w:szCs w:val="20"/>
          <w:lang w:val="lt-LT"/>
        </w:rPr>
      </w:pPr>
    </w:p>
    <w:p w14:paraId="05F28016" w14:textId="0AF5ABEC" w:rsidR="00905C0F" w:rsidRPr="00EB16C5" w:rsidRDefault="00905C0F" w:rsidP="00A66016">
      <w:pPr>
        <w:pStyle w:val="ListParagraph"/>
        <w:numPr>
          <w:ilvl w:val="0"/>
          <w:numId w:val="29"/>
        </w:numPr>
        <w:tabs>
          <w:tab w:val="left" w:pos="426"/>
          <w:tab w:val="left" w:pos="567"/>
          <w:tab w:val="left" w:pos="709"/>
        </w:tabs>
        <w:suppressAutoHyphens w:val="0"/>
        <w:spacing w:line="288" w:lineRule="auto"/>
        <w:jc w:val="both"/>
        <w:rPr>
          <w:rFonts w:ascii="Arial" w:hAnsi="Arial" w:cs="Arial"/>
          <w:b/>
          <w:bCs/>
          <w:sz w:val="20"/>
          <w:szCs w:val="20"/>
          <w:lang w:val="lt-LT"/>
        </w:rPr>
      </w:pPr>
      <w:r w:rsidRPr="00EB16C5">
        <w:rPr>
          <w:rFonts w:ascii="Arial" w:hAnsi="Arial" w:cs="Arial"/>
          <w:b/>
          <w:bCs/>
          <w:sz w:val="20"/>
          <w:szCs w:val="20"/>
          <w:lang w:val="lt-LT"/>
        </w:rPr>
        <w:t>Paslaugos tikslas:</w:t>
      </w:r>
      <w:r w:rsidR="00695717" w:rsidRPr="00EB16C5">
        <w:rPr>
          <w:rFonts w:ascii="Arial" w:hAnsi="Arial" w:cs="Arial"/>
          <w:b/>
          <w:bCs/>
          <w:sz w:val="20"/>
          <w:szCs w:val="20"/>
          <w:lang w:val="lt-LT"/>
        </w:rPr>
        <w:t xml:space="preserve"> </w:t>
      </w:r>
      <w:r w:rsidR="00695717" w:rsidRPr="00EB16C5">
        <w:rPr>
          <w:rFonts w:ascii="Arial" w:hAnsi="Arial" w:cs="Arial"/>
          <w:sz w:val="20"/>
          <w:szCs w:val="20"/>
          <w:lang w:val="lt-LT"/>
        </w:rPr>
        <w:t>Parinkti inžinierinės infrastruktūros koridori</w:t>
      </w:r>
      <w:r w:rsidR="00A65E50" w:rsidRPr="00EB16C5">
        <w:rPr>
          <w:rFonts w:ascii="Arial" w:hAnsi="Arial" w:cs="Arial"/>
          <w:sz w:val="20"/>
          <w:szCs w:val="20"/>
          <w:lang w:val="lt-LT"/>
        </w:rPr>
        <w:t>ų</w:t>
      </w:r>
      <w:r w:rsidR="00695717" w:rsidRPr="00EB16C5">
        <w:rPr>
          <w:rFonts w:ascii="Arial" w:hAnsi="Arial" w:cs="Arial"/>
          <w:bCs/>
          <w:sz w:val="20"/>
          <w:szCs w:val="20"/>
          <w:lang w:val="lt-LT"/>
        </w:rPr>
        <w:t xml:space="preserve">, skirta </w:t>
      </w:r>
      <w:r w:rsidR="002A71AB" w:rsidRPr="00EB16C5">
        <w:rPr>
          <w:rFonts w:ascii="Arial" w:hAnsi="Arial" w:cs="Arial"/>
          <w:bCs/>
          <w:sz w:val="20"/>
          <w:szCs w:val="20"/>
          <w:lang w:val="lt-LT"/>
        </w:rPr>
        <w:t xml:space="preserve">110 </w:t>
      </w:r>
      <w:proofErr w:type="spellStart"/>
      <w:r w:rsidR="002A71AB" w:rsidRPr="00EB16C5">
        <w:rPr>
          <w:rFonts w:ascii="Arial" w:hAnsi="Arial" w:cs="Arial"/>
          <w:bCs/>
          <w:sz w:val="20"/>
          <w:szCs w:val="20"/>
          <w:lang w:val="lt-LT"/>
        </w:rPr>
        <w:t>kV</w:t>
      </w:r>
      <w:proofErr w:type="spellEnd"/>
      <w:r w:rsidR="002A71AB" w:rsidRPr="00EB16C5">
        <w:rPr>
          <w:rFonts w:ascii="Arial" w:hAnsi="Arial" w:cs="Arial"/>
          <w:bCs/>
          <w:sz w:val="20"/>
          <w:szCs w:val="20"/>
          <w:lang w:val="lt-LT"/>
        </w:rPr>
        <w:t xml:space="preserve"> kabelių linijų Kauno HE-</w:t>
      </w:r>
      <w:r w:rsidR="002A71AB" w:rsidRPr="00EB16C5">
        <w:rPr>
          <w:rFonts w:ascii="Arial" w:hAnsi="Arial" w:cs="Arial"/>
          <w:sz w:val="20"/>
          <w:szCs w:val="20"/>
          <w:lang w:val="lt-LT"/>
        </w:rPr>
        <w:t>Petrašiūnų E</w:t>
      </w:r>
      <w:r w:rsidR="00ED3335">
        <w:rPr>
          <w:rFonts w:ascii="Arial" w:hAnsi="Arial" w:cs="Arial"/>
          <w:sz w:val="20"/>
          <w:szCs w:val="20"/>
          <w:lang w:val="lt-LT"/>
        </w:rPr>
        <w:t xml:space="preserve">, </w:t>
      </w:r>
      <w:r w:rsidR="002A71AB" w:rsidRPr="00EB16C5">
        <w:rPr>
          <w:rFonts w:ascii="Arial" w:hAnsi="Arial" w:cs="Arial"/>
          <w:sz w:val="20"/>
          <w:szCs w:val="20"/>
          <w:lang w:val="lt-LT"/>
        </w:rPr>
        <w:t>Kauno HE-Ketus</w:t>
      </w:r>
      <w:r w:rsidR="00ED3335">
        <w:rPr>
          <w:rFonts w:ascii="Arial" w:hAnsi="Arial" w:cs="Arial"/>
          <w:sz w:val="20"/>
          <w:szCs w:val="20"/>
          <w:lang w:val="lt-LT"/>
        </w:rPr>
        <w:t xml:space="preserve"> ir perspektyvinės Petrašiūnų E – </w:t>
      </w:r>
      <w:proofErr w:type="spellStart"/>
      <w:r w:rsidR="00ED3335">
        <w:rPr>
          <w:rFonts w:ascii="Arial" w:hAnsi="Arial" w:cs="Arial"/>
          <w:sz w:val="20"/>
          <w:szCs w:val="20"/>
          <w:lang w:val="lt-LT"/>
        </w:rPr>
        <w:t>Amaliai</w:t>
      </w:r>
      <w:proofErr w:type="spellEnd"/>
      <w:r w:rsidR="00A5217E" w:rsidRPr="00EB16C5">
        <w:rPr>
          <w:rFonts w:ascii="Arial" w:hAnsi="Arial" w:cs="Arial"/>
          <w:sz w:val="20"/>
          <w:szCs w:val="20"/>
          <w:lang w:val="lt-LT"/>
        </w:rPr>
        <w:t xml:space="preserve"> </w:t>
      </w:r>
      <w:r w:rsidR="000C7190" w:rsidRPr="00EB16C5">
        <w:rPr>
          <w:rFonts w:ascii="Arial" w:hAnsi="Arial" w:cs="Arial"/>
          <w:sz w:val="20"/>
          <w:szCs w:val="20"/>
          <w:lang w:val="lt-LT"/>
        </w:rPr>
        <w:t>(toliau – Kabelių linij</w:t>
      </w:r>
      <w:r w:rsidR="009345CD" w:rsidRPr="00EB16C5">
        <w:rPr>
          <w:rFonts w:ascii="Arial" w:hAnsi="Arial" w:cs="Arial"/>
          <w:sz w:val="20"/>
          <w:szCs w:val="20"/>
          <w:lang w:val="lt-LT"/>
        </w:rPr>
        <w:t>os</w:t>
      </w:r>
      <w:r w:rsidR="000C7190" w:rsidRPr="00EB16C5">
        <w:rPr>
          <w:rFonts w:ascii="Arial" w:hAnsi="Arial" w:cs="Arial"/>
          <w:sz w:val="20"/>
          <w:szCs w:val="20"/>
          <w:lang w:val="lt-LT"/>
        </w:rPr>
        <w:t>)</w:t>
      </w:r>
      <w:r w:rsidR="00054C4F" w:rsidRPr="00EB16C5">
        <w:rPr>
          <w:rFonts w:ascii="Arial" w:hAnsi="Arial" w:cs="Arial"/>
          <w:sz w:val="20"/>
          <w:szCs w:val="20"/>
          <w:lang w:val="lt-LT"/>
        </w:rPr>
        <w:t xml:space="preserve"> </w:t>
      </w:r>
      <w:r w:rsidR="00A5217E" w:rsidRPr="00EB16C5">
        <w:rPr>
          <w:rFonts w:ascii="Arial" w:hAnsi="Arial" w:cs="Arial"/>
          <w:sz w:val="20"/>
          <w:szCs w:val="20"/>
          <w:lang w:val="lt-LT"/>
        </w:rPr>
        <w:t>statyb</w:t>
      </w:r>
      <w:r w:rsidR="00695717" w:rsidRPr="00EB16C5">
        <w:rPr>
          <w:rFonts w:ascii="Arial" w:hAnsi="Arial" w:cs="Arial"/>
          <w:sz w:val="20"/>
          <w:szCs w:val="20"/>
          <w:lang w:val="lt-LT"/>
        </w:rPr>
        <w:t xml:space="preserve">ai. </w:t>
      </w:r>
      <w:r w:rsidR="00EB16C5" w:rsidRPr="00A66016">
        <w:rPr>
          <w:rFonts w:ascii="Arial" w:hAnsi="Arial" w:cs="Arial"/>
          <w:sz w:val="20"/>
          <w:szCs w:val="20"/>
          <w:lang w:val="lt-LT"/>
        </w:rPr>
        <w:t xml:space="preserve">Nustatyti ir Nekilnojamojo turto registre įregistruoti inžinerinei infrastruktūrai funkcionuoti reikalingi servitutai </w:t>
      </w:r>
      <w:r w:rsidR="00FB2F5E" w:rsidRPr="00EB16C5">
        <w:rPr>
          <w:rFonts w:ascii="Arial" w:hAnsi="Arial" w:cs="Arial"/>
          <w:sz w:val="20"/>
          <w:szCs w:val="20"/>
          <w:lang w:val="lt-LT"/>
        </w:rPr>
        <w:t>užtikrinant sėkmingą tolimesnį projekto</w:t>
      </w:r>
      <w:r w:rsidR="002A71AB" w:rsidRPr="00EB16C5">
        <w:rPr>
          <w:rFonts w:ascii="Arial" w:hAnsi="Arial" w:cs="Arial"/>
          <w:sz w:val="20"/>
          <w:szCs w:val="20"/>
          <w:lang w:val="lt-LT"/>
        </w:rPr>
        <w:t xml:space="preserve"> įgyvendinim</w:t>
      </w:r>
      <w:r w:rsidR="00FB2F5E" w:rsidRPr="00EB16C5">
        <w:rPr>
          <w:rFonts w:ascii="Arial" w:hAnsi="Arial" w:cs="Arial"/>
          <w:sz w:val="20"/>
          <w:szCs w:val="20"/>
          <w:lang w:val="lt-LT"/>
        </w:rPr>
        <w:t>ą</w:t>
      </w:r>
      <w:r w:rsidR="002A71AB" w:rsidRPr="00EB16C5">
        <w:rPr>
          <w:rFonts w:ascii="Arial" w:hAnsi="Arial" w:cs="Arial"/>
          <w:sz w:val="20"/>
          <w:szCs w:val="20"/>
          <w:lang w:val="lt-LT"/>
        </w:rPr>
        <w:t>.</w:t>
      </w:r>
    </w:p>
    <w:p w14:paraId="26DE5E0E" w14:textId="77777777" w:rsidR="003E363E" w:rsidRDefault="003E363E" w:rsidP="009B7F43">
      <w:pPr>
        <w:tabs>
          <w:tab w:val="left" w:pos="426"/>
          <w:tab w:val="left" w:pos="567"/>
        </w:tabs>
        <w:jc w:val="both"/>
        <w:rPr>
          <w:rFonts w:ascii="Arial" w:hAnsi="Arial" w:cs="Arial"/>
          <w:sz w:val="20"/>
          <w:szCs w:val="20"/>
          <w:lang w:val="lt-LT"/>
        </w:rPr>
      </w:pPr>
    </w:p>
    <w:p w14:paraId="7F99DC84" w14:textId="2597EFB1" w:rsidR="00B618F7" w:rsidRPr="002B6CAB" w:rsidRDefault="00905C0F" w:rsidP="009B7F43">
      <w:pPr>
        <w:pStyle w:val="ListParagraph"/>
        <w:numPr>
          <w:ilvl w:val="0"/>
          <w:numId w:val="29"/>
        </w:numPr>
        <w:tabs>
          <w:tab w:val="left" w:pos="426"/>
          <w:tab w:val="left" w:pos="567"/>
        </w:tabs>
        <w:jc w:val="both"/>
        <w:rPr>
          <w:rFonts w:ascii="Arial" w:hAnsi="Arial" w:cs="Arial"/>
          <w:b/>
          <w:bCs/>
          <w:sz w:val="20"/>
          <w:szCs w:val="20"/>
          <w:lang w:val="lt-LT"/>
        </w:rPr>
      </w:pPr>
      <w:r w:rsidRPr="002B6CAB">
        <w:rPr>
          <w:rFonts w:ascii="Arial" w:hAnsi="Arial" w:cs="Arial"/>
          <w:b/>
          <w:bCs/>
          <w:sz w:val="20"/>
          <w:szCs w:val="20"/>
          <w:lang w:val="lt-LT"/>
        </w:rPr>
        <w:t>Paslaugos sudėtis</w:t>
      </w:r>
      <w:r w:rsidR="00581567" w:rsidRPr="002B6CAB">
        <w:rPr>
          <w:rFonts w:ascii="Arial" w:hAnsi="Arial" w:cs="Arial"/>
          <w:b/>
          <w:bCs/>
          <w:sz w:val="20"/>
          <w:szCs w:val="20"/>
          <w:lang w:val="lt-LT"/>
        </w:rPr>
        <w:t>:</w:t>
      </w:r>
    </w:p>
    <w:p w14:paraId="252F362B" w14:textId="77777777" w:rsidR="00ED3335" w:rsidRDefault="00ED3335" w:rsidP="009B7F43">
      <w:pPr>
        <w:tabs>
          <w:tab w:val="left" w:pos="426"/>
          <w:tab w:val="left" w:pos="567"/>
        </w:tabs>
        <w:ind w:left="567" w:hanging="141"/>
        <w:jc w:val="both"/>
        <w:rPr>
          <w:rFonts w:ascii="Arial" w:hAnsi="Arial" w:cs="Arial"/>
          <w:sz w:val="20"/>
          <w:szCs w:val="20"/>
          <w:lang w:val="lt-LT"/>
        </w:rPr>
      </w:pPr>
    </w:p>
    <w:p w14:paraId="05A1AF47" w14:textId="0F53E278" w:rsidR="00ED3335" w:rsidRPr="00A66016" w:rsidRDefault="00ED3335" w:rsidP="009B7F43">
      <w:pPr>
        <w:tabs>
          <w:tab w:val="left" w:pos="426"/>
          <w:tab w:val="left" w:pos="567"/>
        </w:tabs>
        <w:ind w:left="567" w:hanging="141"/>
        <w:jc w:val="both"/>
        <w:rPr>
          <w:rFonts w:ascii="Arial" w:hAnsi="Arial" w:cs="Arial"/>
          <w:b/>
          <w:bCs/>
          <w:sz w:val="20"/>
          <w:szCs w:val="20"/>
          <w:lang w:val="lt-LT"/>
        </w:rPr>
      </w:pPr>
      <w:r>
        <w:rPr>
          <w:rFonts w:ascii="Arial" w:hAnsi="Arial" w:cs="Arial"/>
          <w:b/>
          <w:bCs/>
          <w:sz w:val="20"/>
          <w:szCs w:val="20"/>
          <w:lang w:val="lt-LT"/>
        </w:rPr>
        <w:t>I etapas.</w:t>
      </w:r>
    </w:p>
    <w:p w14:paraId="6E8B52AA" w14:textId="4AB0A4A7" w:rsidR="00ED3335" w:rsidRPr="00A45AE5" w:rsidRDefault="00ED3335" w:rsidP="00F326F9">
      <w:pPr>
        <w:pStyle w:val="ListParagraph"/>
        <w:numPr>
          <w:ilvl w:val="0"/>
          <w:numId w:val="40"/>
        </w:numPr>
        <w:tabs>
          <w:tab w:val="left" w:pos="426"/>
          <w:tab w:val="left" w:pos="567"/>
        </w:tabs>
        <w:ind w:left="851" w:hanging="425"/>
        <w:jc w:val="both"/>
        <w:rPr>
          <w:rFonts w:ascii="Arial" w:hAnsi="Arial" w:cs="Arial"/>
          <w:sz w:val="20"/>
          <w:szCs w:val="20"/>
          <w:lang w:val="lt-LT"/>
        </w:rPr>
      </w:pPr>
      <w:r w:rsidRPr="00A45AE5">
        <w:rPr>
          <w:rFonts w:ascii="Arial" w:hAnsi="Arial" w:cs="Arial"/>
          <w:sz w:val="20"/>
          <w:szCs w:val="20"/>
          <w:lang w:val="lt-LT"/>
        </w:rPr>
        <w:t xml:space="preserve">Išnagrinėti nemažiau, nei </w:t>
      </w:r>
      <w:r w:rsidR="00303E9F" w:rsidRPr="00A45AE5">
        <w:rPr>
          <w:rFonts w:ascii="Arial" w:hAnsi="Arial" w:cs="Arial"/>
          <w:sz w:val="20"/>
          <w:szCs w:val="20"/>
          <w:lang w:val="lt-LT"/>
        </w:rPr>
        <w:t>dvi</w:t>
      </w:r>
      <w:r w:rsidRPr="00A45AE5">
        <w:rPr>
          <w:rFonts w:ascii="Arial" w:hAnsi="Arial" w:cs="Arial"/>
          <w:sz w:val="20"/>
          <w:szCs w:val="20"/>
          <w:lang w:val="lt-LT"/>
        </w:rPr>
        <w:t xml:space="preserve"> galimas alternatyvas 3-iame punkte nurodytoms kabelių linijoms įrengti. Parengtas trasų alternatyvas pateikti derinimui PSO. Kartu su alternatyvomis turi būti pateikti kiekvienos alternatyvos privalumai ir trūkumai įvertinantys įskaitant, tačiau neapsiribojant kabelių linijų įrengimo kaštus, trasos konfigūraciją (ilgis, didelio kampo (&gt;60 laipsnių) posūkių skaičius), sankirtų skaičių su keliais ir geležinkeliais bei požeminiais inžineriniais tinklais, klojimo būdą (atviru, uždaru) ir jų ilgį, veiksnius galinčius apriboti prieinamumą remontui ir eksploatacijai, kabelių trasos atitikimą teisės aktų reikalavimams, </w:t>
      </w:r>
      <w:r w:rsidRPr="00287EFF">
        <w:rPr>
          <w:rFonts w:ascii="Arial" w:hAnsi="Arial" w:cs="Arial"/>
          <w:sz w:val="20"/>
          <w:szCs w:val="20"/>
          <w:lang w:val="lt-LT"/>
        </w:rPr>
        <w:t>rizikas galinčias iškilti projektavimo ir(ar) statybos metu</w:t>
      </w:r>
      <w:r w:rsidRPr="00A45AE5">
        <w:rPr>
          <w:rFonts w:ascii="Arial" w:hAnsi="Arial" w:cs="Arial"/>
          <w:sz w:val="20"/>
          <w:szCs w:val="20"/>
          <w:lang w:val="lt-LT"/>
        </w:rPr>
        <w:t>. Viena preliminari kabelių linijų trasa, kuri turi būti išnagrinėta - pateikta žemiau esančiame paveiksle</w:t>
      </w:r>
      <w:r w:rsidR="00F27CB2" w:rsidRPr="00A45AE5">
        <w:rPr>
          <w:rFonts w:ascii="Arial" w:hAnsi="Arial" w:cs="Arial"/>
          <w:sz w:val="20"/>
          <w:szCs w:val="20"/>
          <w:lang w:val="lt-LT"/>
        </w:rPr>
        <w:t xml:space="preserve"> Nr. 1</w:t>
      </w:r>
      <w:r w:rsidRPr="00A45AE5">
        <w:rPr>
          <w:rFonts w:ascii="Arial" w:hAnsi="Arial" w:cs="Arial"/>
          <w:sz w:val="20"/>
          <w:szCs w:val="20"/>
          <w:lang w:val="lt-LT"/>
        </w:rPr>
        <w:t>.</w:t>
      </w:r>
      <w:r w:rsidR="00516E56">
        <w:rPr>
          <w:rFonts w:ascii="Arial" w:hAnsi="Arial" w:cs="Arial"/>
          <w:sz w:val="20"/>
          <w:szCs w:val="20"/>
          <w:lang w:val="lt-LT"/>
        </w:rPr>
        <w:t xml:space="preserve"> Trasos turi būti parenkamos vengiant esamų inžinerinių tinklų iškėlimo. </w:t>
      </w:r>
    </w:p>
    <w:p w14:paraId="241F94E5" w14:textId="1C46947F" w:rsidR="00A45AE5" w:rsidRPr="00A45AE5" w:rsidRDefault="00A45AE5" w:rsidP="00F326F9">
      <w:pPr>
        <w:pStyle w:val="ListParagraph"/>
        <w:numPr>
          <w:ilvl w:val="0"/>
          <w:numId w:val="40"/>
        </w:numPr>
        <w:tabs>
          <w:tab w:val="left" w:pos="426"/>
          <w:tab w:val="left" w:pos="567"/>
        </w:tabs>
        <w:ind w:left="851" w:hanging="425"/>
        <w:jc w:val="both"/>
        <w:rPr>
          <w:rFonts w:ascii="Arial" w:hAnsi="Arial" w:cs="Arial"/>
          <w:sz w:val="20"/>
          <w:szCs w:val="20"/>
          <w:lang w:val="lt-LT"/>
        </w:rPr>
      </w:pPr>
      <w:r w:rsidRPr="003221A1">
        <w:rPr>
          <w:rFonts w:ascii="Arial" w:hAnsi="Arial" w:cs="Arial"/>
          <w:sz w:val="20"/>
          <w:szCs w:val="20"/>
          <w:lang w:val="lt-LT"/>
        </w:rPr>
        <w:t>Atlikti išsamų siūlomos trasos alternatyvos įvertinimą ir pateikti detalų pagrindimą dėl parinktos alternatyvos atitikimo</w:t>
      </w:r>
      <w:r>
        <w:rPr>
          <w:rFonts w:ascii="Arial" w:hAnsi="Arial" w:cs="Arial"/>
          <w:sz w:val="20"/>
          <w:szCs w:val="20"/>
          <w:lang w:val="lt-LT"/>
        </w:rPr>
        <w:t xml:space="preserve">, </w:t>
      </w:r>
      <w:r w:rsidRPr="003221A1">
        <w:rPr>
          <w:rFonts w:ascii="Arial" w:hAnsi="Arial" w:cs="Arial"/>
          <w:sz w:val="20"/>
          <w:szCs w:val="20"/>
          <w:lang w:val="lt-LT"/>
        </w:rPr>
        <w:t>taip pat nurodyti privalumus ir trūkumus, rizikas,</w:t>
      </w:r>
      <w:r>
        <w:rPr>
          <w:rFonts w:ascii="Arial" w:hAnsi="Arial" w:cs="Arial"/>
          <w:sz w:val="20"/>
          <w:szCs w:val="20"/>
          <w:lang w:val="lt-LT"/>
        </w:rPr>
        <w:t xml:space="preserve"> </w:t>
      </w:r>
      <w:r w:rsidRPr="003221A1">
        <w:rPr>
          <w:rFonts w:ascii="Arial" w:hAnsi="Arial" w:cs="Arial"/>
          <w:sz w:val="20"/>
          <w:szCs w:val="20"/>
          <w:lang w:val="lt-LT"/>
        </w:rPr>
        <w:t>problemas, trikdžius.</w:t>
      </w:r>
    </w:p>
    <w:p w14:paraId="2846DBDF" w14:textId="6B2EBC2A" w:rsidR="00ED3335" w:rsidRDefault="00A45AE5" w:rsidP="00F326F9">
      <w:pPr>
        <w:tabs>
          <w:tab w:val="left" w:pos="851"/>
        </w:tabs>
        <w:ind w:left="851" w:hanging="425"/>
        <w:jc w:val="both"/>
        <w:rPr>
          <w:rFonts w:ascii="Arial" w:hAnsi="Arial" w:cs="Arial"/>
          <w:sz w:val="20"/>
          <w:szCs w:val="20"/>
          <w:lang w:val="lt-LT"/>
        </w:rPr>
      </w:pPr>
      <w:r>
        <w:rPr>
          <w:rFonts w:ascii="Arial" w:hAnsi="Arial" w:cs="Arial"/>
          <w:sz w:val="20"/>
          <w:szCs w:val="20"/>
          <w:lang w:val="lt-LT"/>
        </w:rPr>
        <w:t xml:space="preserve">3. </w:t>
      </w:r>
      <w:r w:rsidR="00F326F9">
        <w:rPr>
          <w:rFonts w:ascii="Arial" w:hAnsi="Arial" w:cs="Arial"/>
          <w:sz w:val="20"/>
          <w:szCs w:val="20"/>
          <w:lang w:val="lt-LT"/>
        </w:rPr>
        <w:tab/>
      </w:r>
      <w:r w:rsidR="00ED3335">
        <w:rPr>
          <w:rFonts w:ascii="Arial" w:hAnsi="Arial" w:cs="Arial"/>
          <w:sz w:val="20"/>
          <w:szCs w:val="20"/>
          <w:lang w:val="lt-LT"/>
        </w:rPr>
        <w:t xml:space="preserve">Suformuoti argumentuotą išvadą su pasiūlymu rinktis kažkurią vieną iš alternatyvų. </w:t>
      </w:r>
    </w:p>
    <w:p w14:paraId="72B2CD13" w14:textId="4645ABF8" w:rsidR="00ED3335" w:rsidRDefault="00A45AE5" w:rsidP="00F326F9">
      <w:pPr>
        <w:tabs>
          <w:tab w:val="left" w:pos="709"/>
        </w:tabs>
        <w:ind w:left="851" w:hanging="425"/>
        <w:jc w:val="both"/>
        <w:rPr>
          <w:rFonts w:ascii="Arial" w:hAnsi="Arial" w:cs="Arial"/>
          <w:sz w:val="20"/>
          <w:szCs w:val="20"/>
          <w:lang w:val="lt-LT"/>
        </w:rPr>
      </w:pPr>
      <w:r>
        <w:rPr>
          <w:rFonts w:ascii="Arial" w:hAnsi="Arial" w:cs="Arial"/>
          <w:sz w:val="20"/>
          <w:szCs w:val="20"/>
          <w:lang w:val="lt-LT"/>
        </w:rPr>
        <w:t>4</w:t>
      </w:r>
      <w:r w:rsidR="00ED3335">
        <w:rPr>
          <w:rFonts w:ascii="Arial" w:hAnsi="Arial" w:cs="Arial"/>
          <w:sz w:val="20"/>
          <w:szCs w:val="20"/>
          <w:lang w:val="lt-LT"/>
        </w:rPr>
        <w:t xml:space="preserve">. </w:t>
      </w:r>
      <w:r w:rsidR="00F326F9">
        <w:rPr>
          <w:rFonts w:ascii="Arial" w:hAnsi="Arial" w:cs="Arial"/>
          <w:sz w:val="20"/>
          <w:szCs w:val="20"/>
          <w:lang w:val="lt-LT"/>
        </w:rPr>
        <w:tab/>
      </w:r>
      <w:r w:rsidR="00F326F9">
        <w:rPr>
          <w:rFonts w:ascii="Arial" w:hAnsi="Arial" w:cs="Arial"/>
          <w:sz w:val="20"/>
          <w:szCs w:val="20"/>
          <w:lang w:val="lt-LT"/>
        </w:rPr>
        <w:tab/>
      </w:r>
      <w:r w:rsidR="00ED3335">
        <w:rPr>
          <w:rFonts w:ascii="Arial" w:hAnsi="Arial" w:cs="Arial"/>
          <w:sz w:val="20"/>
          <w:szCs w:val="20"/>
          <w:lang w:val="lt-LT"/>
        </w:rPr>
        <w:t xml:space="preserve">Trasų alternatyvos turi būti planuojamos ir parenkamos bendradarbiaujant su PSO, </w:t>
      </w:r>
      <w:proofErr w:type="spellStart"/>
      <w:r w:rsidR="00ED3335">
        <w:rPr>
          <w:rFonts w:ascii="Arial" w:hAnsi="Arial" w:cs="Arial"/>
          <w:sz w:val="20"/>
          <w:szCs w:val="20"/>
          <w:lang w:val="lt-LT"/>
        </w:rPr>
        <w:t>t.y</w:t>
      </w:r>
      <w:proofErr w:type="spellEnd"/>
      <w:r w:rsidR="00ED3335">
        <w:rPr>
          <w:rFonts w:ascii="Arial" w:hAnsi="Arial" w:cs="Arial"/>
          <w:sz w:val="20"/>
          <w:szCs w:val="20"/>
          <w:lang w:val="lt-LT"/>
        </w:rPr>
        <w:t xml:space="preserve">. PSO turi teisę siūlyti alternatyvų korekcijas. </w:t>
      </w:r>
    </w:p>
    <w:p w14:paraId="11D24E2D" w14:textId="7BF68373" w:rsidR="00ED3335" w:rsidRDefault="00A45AE5" w:rsidP="00F326F9">
      <w:pPr>
        <w:tabs>
          <w:tab w:val="left" w:pos="851"/>
        </w:tabs>
        <w:ind w:left="851" w:hanging="425"/>
        <w:jc w:val="both"/>
        <w:rPr>
          <w:rFonts w:ascii="Arial" w:hAnsi="Arial" w:cs="Arial"/>
          <w:sz w:val="20"/>
          <w:szCs w:val="20"/>
          <w:lang w:val="lt-LT"/>
        </w:rPr>
      </w:pPr>
      <w:r>
        <w:rPr>
          <w:rFonts w:ascii="Arial" w:hAnsi="Arial" w:cs="Arial"/>
          <w:sz w:val="20"/>
          <w:szCs w:val="20"/>
          <w:lang w:val="lt-LT"/>
        </w:rPr>
        <w:t>5</w:t>
      </w:r>
      <w:r w:rsidR="00ED3335">
        <w:rPr>
          <w:rFonts w:ascii="Arial" w:hAnsi="Arial" w:cs="Arial"/>
          <w:sz w:val="20"/>
          <w:szCs w:val="20"/>
          <w:lang w:val="lt-LT"/>
        </w:rPr>
        <w:t xml:space="preserve">. </w:t>
      </w:r>
      <w:r w:rsidR="00F326F9">
        <w:rPr>
          <w:rFonts w:ascii="Arial" w:hAnsi="Arial" w:cs="Arial"/>
          <w:sz w:val="20"/>
          <w:szCs w:val="20"/>
          <w:lang w:val="lt-LT"/>
        </w:rPr>
        <w:tab/>
      </w:r>
      <w:r w:rsidR="00ED3335">
        <w:rPr>
          <w:rFonts w:ascii="Arial" w:hAnsi="Arial" w:cs="Arial"/>
          <w:sz w:val="20"/>
          <w:szCs w:val="20"/>
          <w:lang w:val="lt-LT"/>
        </w:rPr>
        <w:t>Pirminis alternatyvų variantas turi būti parengtas</w:t>
      </w:r>
      <w:r w:rsidR="00662E92" w:rsidRPr="00662E92">
        <w:t xml:space="preserve"> </w:t>
      </w:r>
      <w:r w:rsidR="00662E92" w:rsidRPr="00662E92">
        <w:rPr>
          <w:rFonts w:ascii="Arial" w:hAnsi="Arial" w:cs="Arial"/>
          <w:sz w:val="20"/>
          <w:szCs w:val="20"/>
          <w:lang w:val="lt-LT"/>
        </w:rPr>
        <w:t>internetin</w:t>
      </w:r>
      <w:r w:rsidR="00662E92">
        <w:rPr>
          <w:rFonts w:ascii="Arial" w:hAnsi="Arial" w:cs="Arial"/>
          <w:sz w:val="20"/>
          <w:szCs w:val="20"/>
          <w:lang w:val="lt-LT"/>
        </w:rPr>
        <w:t>ėje</w:t>
      </w:r>
      <w:r w:rsidR="00662E92" w:rsidRPr="00662E92">
        <w:rPr>
          <w:rFonts w:ascii="Arial" w:hAnsi="Arial" w:cs="Arial"/>
          <w:sz w:val="20"/>
          <w:szCs w:val="20"/>
          <w:lang w:val="lt-LT"/>
        </w:rPr>
        <w:t xml:space="preserve"> erdv</w:t>
      </w:r>
      <w:r w:rsidR="00662E92">
        <w:rPr>
          <w:rFonts w:ascii="Arial" w:hAnsi="Arial" w:cs="Arial"/>
          <w:sz w:val="20"/>
          <w:szCs w:val="20"/>
          <w:lang w:val="lt-LT"/>
        </w:rPr>
        <w:t>ėje</w:t>
      </w:r>
      <w:r w:rsidR="00662E92" w:rsidRPr="00662E92">
        <w:rPr>
          <w:rFonts w:ascii="Arial" w:hAnsi="Arial" w:cs="Arial"/>
          <w:sz w:val="20"/>
          <w:szCs w:val="20"/>
          <w:lang w:val="lt-LT"/>
        </w:rPr>
        <w:t xml:space="preserve"> </w:t>
      </w:r>
      <w:proofErr w:type="spellStart"/>
      <w:r w:rsidR="00662E92" w:rsidRPr="00662E92">
        <w:rPr>
          <w:rFonts w:ascii="Arial" w:hAnsi="Arial" w:cs="Arial"/>
          <w:sz w:val="20"/>
          <w:szCs w:val="20"/>
          <w:lang w:val="lt-LT"/>
        </w:rPr>
        <w:t>WebGIS</w:t>
      </w:r>
      <w:proofErr w:type="spellEnd"/>
      <w:r w:rsidR="00662E92" w:rsidRPr="00662E92">
        <w:rPr>
          <w:rFonts w:ascii="Arial" w:hAnsi="Arial" w:cs="Arial"/>
          <w:sz w:val="20"/>
          <w:szCs w:val="20"/>
          <w:lang w:val="lt-LT"/>
        </w:rPr>
        <w:t xml:space="preserve"> (</w:t>
      </w:r>
      <w:proofErr w:type="spellStart"/>
      <w:r w:rsidR="00662E92" w:rsidRPr="00662E92">
        <w:rPr>
          <w:rFonts w:ascii="Arial" w:hAnsi="Arial" w:cs="Arial"/>
          <w:sz w:val="20"/>
          <w:szCs w:val="20"/>
          <w:lang w:val="lt-LT"/>
        </w:rPr>
        <w:t>ArcGIS</w:t>
      </w:r>
      <w:proofErr w:type="spellEnd"/>
      <w:r w:rsidR="00662E92" w:rsidRPr="00662E92">
        <w:rPr>
          <w:rFonts w:ascii="Arial" w:hAnsi="Arial" w:cs="Arial"/>
          <w:sz w:val="20"/>
          <w:szCs w:val="20"/>
          <w:lang w:val="lt-LT"/>
        </w:rPr>
        <w:t xml:space="preserve"> </w:t>
      </w:r>
      <w:proofErr w:type="spellStart"/>
      <w:r w:rsidR="00662E92" w:rsidRPr="00662E92">
        <w:rPr>
          <w:rFonts w:ascii="Arial" w:hAnsi="Arial" w:cs="Arial"/>
          <w:sz w:val="20"/>
          <w:szCs w:val="20"/>
          <w:lang w:val="lt-LT"/>
        </w:rPr>
        <w:t>online</w:t>
      </w:r>
      <w:proofErr w:type="spellEnd"/>
      <w:r w:rsidR="00662E92">
        <w:rPr>
          <w:rFonts w:ascii="Arial" w:hAnsi="Arial" w:cs="Arial"/>
          <w:sz w:val="20"/>
          <w:szCs w:val="20"/>
          <w:lang w:val="lt-LT"/>
        </w:rPr>
        <w:t xml:space="preserve"> priemonėmis</w:t>
      </w:r>
      <w:r w:rsidR="00662E92" w:rsidRPr="00662E92">
        <w:rPr>
          <w:rFonts w:ascii="Arial" w:hAnsi="Arial" w:cs="Arial"/>
          <w:sz w:val="20"/>
          <w:szCs w:val="20"/>
          <w:lang w:val="lt-LT"/>
        </w:rPr>
        <w:t>)</w:t>
      </w:r>
      <w:r w:rsidR="00ED3335">
        <w:rPr>
          <w:rFonts w:ascii="Arial" w:hAnsi="Arial" w:cs="Arial"/>
          <w:sz w:val="20"/>
          <w:szCs w:val="20"/>
          <w:lang w:val="lt-LT"/>
        </w:rPr>
        <w:t xml:space="preserve"> . Nagrinėjimui </w:t>
      </w:r>
      <w:proofErr w:type="spellStart"/>
      <w:r w:rsidR="00662E92">
        <w:rPr>
          <w:rFonts w:ascii="Arial" w:hAnsi="Arial" w:cs="Arial"/>
          <w:sz w:val="20"/>
          <w:szCs w:val="20"/>
          <w:lang w:val="lt-LT"/>
        </w:rPr>
        <w:t>Web</w:t>
      </w:r>
      <w:r w:rsidR="00662E92">
        <w:rPr>
          <w:rFonts w:ascii="Arial" w:hAnsi="Arial" w:cs="Arial"/>
          <w:sz w:val="20"/>
          <w:szCs w:val="20"/>
          <w:lang w:val="lt-LT"/>
        </w:rPr>
        <w:t>GIS</w:t>
      </w:r>
      <w:proofErr w:type="spellEnd"/>
      <w:r w:rsidR="00662E92">
        <w:rPr>
          <w:rFonts w:ascii="Arial" w:hAnsi="Arial" w:cs="Arial"/>
          <w:sz w:val="20"/>
          <w:szCs w:val="20"/>
          <w:lang w:val="lt-LT"/>
        </w:rPr>
        <w:t xml:space="preserve"> </w:t>
      </w:r>
      <w:r w:rsidR="00ED3335">
        <w:rPr>
          <w:rFonts w:ascii="Arial" w:hAnsi="Arial" w:cs="Arial"/>
          <w:sz w:val="20"/>
          <w:szCs w:val="20"/>
          <w:lang w:val="lt-LT"/>
        </w:rPr>
        <w:t xml:space="preserve">aplinkoje turi būti pateikta: kabelių linijų alternatyvų trasų planai su </w:t>
      </w:r>
      <w:r w:rsidR="0046731D">
        <w:rPr>
          <w:rFonts w:ascii="Arial" w:hAnsi="Arial" w:cs="Arial"/>
          <w:sz w:val="20"/>
          <w:szCs w:val="20"/>
          <w:lang w:val="lt-LT"/>
        </w:rPr>
        <w:t xml:space="preserve">elektros tinklų </w:t>
      </w:r>
      <w:r w:rsidR="00ED3335">
        <w:rPr>
          <w:rFonts w:ascii="Arial" w:hAnsi="Arial" w:cs="Arial"/>
          <w:sz w:val="20"/>
          <w:szCs w:val="20"/>
          <w:lang w:val="lt-LT"/>
        </w:rPr>
        <w:t xml:space="preserve">apsaugos zonomis, </w:t>
      </w:r>
      <w:r w:rsidR="0046731D">
        <w:rPr>
          <w:rFonts w:ascii="Arial" w:hAnsi="Arial" w:cs="Arial"/>
          <w:sz w:val="20"/>
          <w:szCs w:val="20"/>
          <w:lang w:val="lt-LT"/>
        </w:rPr>
        <w:t xml:space="preserve">žemės </w:t>
      </w:r>
      <w:r w:rsidR="00ED3335">
        <w:rPr>
          <w:rFonts w:ascii="Arial" w:hAnsi="Arial" w:cs="Arial"/>
          <w:sz w:val="20"/>
          <w:szCs w:val="20"/>
          <w:lang w:val="lt-LT"/>
        </w:rPr>
        <w:t xml:space="preserve">sklypų ribos, esami požeminiai ir antžeminiai inžineriniai tinklai. </w:t>
      </w:r>
      <w:proofErr w:type="spellStart"/>
      <w:r w:rsidR="00662E92">
        <w:rPr>
          <w:rFonts w:ascii="Arial" w:hAnsi="Arial" w:cs="Arial"/>
          <w:sz w:val="20"/>
          <w:szCs w:val="20"/>
          <w:lang w:val="lt-LT"/>
        </w:rPr>
        <w:t>Web</w:t>
      </w:r>
      <w:r w:rsidR="00662E92">
        <w:rPr>
          <w:rFonts w:ascii="Arial" w:hAnsi="Arial" w:cs="Arial"/>
          <w:sz w:val="20"/>
          <w:szCs w:val="20"/>
          <w:lang w:val="lt-LT"/>
        </w:rPr>
        <w:t>GIS</w:t>
      </w:r>
      <w:proofErr w:type="spellEnd"/>
      <w:r w:rsidR="00662E92">
        <w:rPr>
          <w:rFonts w:ascii="Arial" w:hAnsi="Arial" w:cs="Arial"/>
          <w:sz w:val="20"/>
          <w:szCs w:val="20"/>
          <w:lang w:val="lt-LT"/>
        </w:rPr>
        <w:t xml:space="preserve"> </w:t>
      </w:r>
      <w:r w:rsidR="00ED3335">
        <w:rPr>
          <w:rFonts w:ascii="Arial" w:hAnsi="Arial" w:cs="Arial"/>
          <w:sz w:val="20"/>
          <w:szCs w:val="20"/>
          <w:lang w:val="lt-LT"/>
        </w:rPr>
        <w:t>turi turėti orto fotografinio žemėlapio sluoksnį.</w:t>
      </w:r>
    </w:p>
    <w:p w14:paraId="7CACA1AC" w14:textId="2E21E2B1" w:rsidR="00ED3335" w:rsidRDefault="00A45AE5" w:rsidP="00F326F9">
      <w:pPr>
        <w:tabs>
          <w:tab w:val="left" w:pos="851"/>
        </w:tabs>
        <w:ind w:left="851" w:hanging="425"/>
        <w:jc w:val="both"/>
        <w:rPr>
          <w:rFonts w:ascii="Arial" w:hAnsi="Arial" w:cs="Arial"/>
          <w:sz w:val="20"/>
          <w:szCs w:val="20"/>
          <w:lang w:val="lt-LT"/>
        </w:rPr>
      </w:pPr>
      <w:r>
        <w:rPr>
          <w:rFonts w:ascii="Arial" w:hAnsi="Arial" w:cs="Arial"/>
          <w:sz w:val="20"/>
          <w:szCs w:val="20"/>
          <w:lang w:val="lt-LT"/>
        </w:rPr>
        <w:t>6</w:t>
      </w:r>
      <w:r w:rsidR="00ED3335">
        <w:rPr>
          <w:rFonts w:ascii="Arial" w:hAnsi="Arial" w:cs="Arial"/>
          <w:sz w:val="20"/>
          <w:szCs w:val="20"/>
          <w:lang w:val="lt-LT"/>
        </w:rPr>
        <w:t xml:space="preserve">. </w:t>
      </w:r>
      <w:r w:rsidR="00F326F9">
        <w:rPr>
          <w:rFonts w:ascii="Arial" w:hAnsi="Arial" w:cs="Arial"/>
          <w:sz w:val="20"/>
          <w:szCs w:val="20"/>
          <w:lang w:val="lt-LT"/>
        </w:rPr>
        <w:tab/>
      </w:r>
      <w:r w:rsidR="00ED3335">
        <w:rPr>
          <w:rFonts w:ascii="Arial" w:hAnsi="Arial" w:cs="Arial"/>
          <w:sz w:val="20"/>
          <w:szCs w:val="20"/>
          <w:lang w:val="lt-LT"/>
        </w:rPr>
        <w:t>Alternatyvų nagrinėjimui ir apsaugos zonos koridoriaus pločio parinkimui turi būti pateikti kabelių linijų pralaidumo skaičiavimai. Visų planuojamų kabelių linijų pralaidumas – 645A vienai fazei.</w:t>
      </w:r>
    </w:p>
    <w:p w14:paraId="7E99435F" w14:textId="77777777" w:rsidR="00ED3335" w:rsidRDefault="00ED3335" w:rsidP="009B7F43">
      <w:pPr>
        <w:tabs>
          <w:tab w:val="left" w:pos="426"/>
          <w:tab w:val="left" w:pos="567"/>
        </w:tabs>
        <w:ind w:left="567" w:hanging="141"/>
        <w:jc w:val="both"/>
        <w:rPr>
          <w:rFonts w:ascii="Arial" w:hAnsi="Arial" w:cs="Arial"/>
          <w:sz w:val="20"/>
          <w:szCs w:val="20"/>
          <w:lang w:val="lt-LT"/>
        </w:rPr>
      </w:pPr>
    </w:p>
    <w:p w14:paraId="24EF77E3" w14:textId="069D9EDD" w:rsidR="00ED3335" w:rsidRDefault="00ED3335" w:rsidP="009B7F43">
      <w:pPr>
        <w:tabs>
          <w:tab w:val="left" w:pos="426"/>
          <w:tab w:val="left" w:pos="567"/>
        </w:tabs>
        <w:ind w:left="567" w:hanging="141"/>
        <w:jc w:val="both"/>
        <w:rPr>
          <w:rFonts w:ascii="Arial" w:hAnsi="Arial" w:cs="Arial"/>
          <w:b/>
          <w:bCs/>
          <w:sz w:val="20"/>
          <w:szCs w:val="20"/>
          <w:lang w:val="lt-LT"/>
        </w:rPr>
      </w:pPr>
      <w:r>
        <w:rPr>
          <w:rFonts w:ascii="Arial" w:hAnsi="Arial" w:cs="Arial"/>
          <w:b/>
          <w:bCs/>
          <w:sz w:val="20"/>
          <w:szCs w:val="20"/>
          <w:lang w:val="lt-LT"/>
        </w:rPr>
        <w:t>II etapas.</w:t>
      </w:r>
    </w:p>
    <w:p w14:paraId="7EB477CF" w14:textId="366BA529" w:rsidR="00ED3335" w:rsidRDefault="00ED3335" w:rsidP="00ED3335">
      <w:pPr>
        <w:tabs>
          <w:tab w:val="left" w:pos="426"/>
          <w:tab w:val="left" w:pos="567"/>
        </w:tabs>
        <w:ind w:left="567" w:hanging="141"/>
        <w:jc w:val="both"/>
        <w:rPr>
          <w:rFonts w:ascii="Arial" w:hAnsi="Arial" w:cs="Arial"/>
          <w:sz w:val="20"/>
          <w:szCs w:val="20"/>
          <w:lang w:val="lt-LT"/>
        </w:rPr>
      </w:pPr>
      <w:r>
        <w:rPr>
          <w:rFonts w:ascii="Arial" w:hAnsi="Arial" w:cs="Arial"/>
          <w:sz w:val="20"/>
          <w:szCs w:val="20"/>
          <w:lang w:val="lt-LT"/>
        </w:rPr>
        <w:t>PSO pritarus vienai iš alternatyvų atliekami jos detalizavimo darbai – projektavimas. Reikalavimai:</w:t>
      </w:r>
    </w:p>
    <w:p w14:paraId="25C2904A" w14:textId="5B8C1B60" w:rsidR="00ED3335" w:rsidRDefault="00ED3335" w:rsidP="00F326F9">
      <w:pPr>
        <w:tabs>
          <w:tab w:val="left" w:pos="851"/>
        </w:tabs>
        <w:ind w:left="851" w:hanging="425"/>
        <w:jc w:val="both"/>
        <w:rPr>
          <w:rFonts w:ascii="Arial" w:hAnsi="Arial" w:cs="Arial"/>
          <w:sz w:val="20"/>
          <w:szCs w:val="20"/>
          <w:lang w:val="lt-LT"/>
        </w:rPr>
      </w:pPr>
      <w:r>
        <w:rPr>
          <w:rFonts w:ascii="Arial" w:hAnsi="Arial" w:cs="Arial"/>
          <w:sz w:val="20"/>
          <w:szCs w:val="20"/>
          <w:lang w:val="lt-LT"/>
        </w:rPr>
        <w:t>1.</w:t>
      </w:r>
      <w:r w:rsidR="00B85D1D">
        <w:rPr>
          <w:rFonts w:ascii="Arial" w:hAnsi="Arial" w:cs="Arial"/>
          <w:sz w:val="20"/>
          <w:szCs w:val="20"/>
          <w:lang w:val="lt-LT"/>
        </w:rPr>
        <w:t xml:space="preserve"> </w:t>
      </w:r>
      <w:r w:rsidR="00F326F9">
        <w:rPr>
          <w:rFonts w:ascii="Arial" w:hAnsi="Arial" w:cs="Arial"/>
          <w:sz w:val="20"/>
          <w:szCs w:val="20"/>
          <w:lang w:val="lt-LT"/>
        </w:rPr>
        <w:tab/>
      </w:r>
      <w:r>
        <w:rPr>
          <w:rFonts w:ascii="Arial" w:hAnsi="Arial" w:cs="Arial"/>
          <w:sz w:val="20"/>
          <w:szCs w:val="20"/>
          <w:lang w:val="lt-LT"/>
        </w:rPr>
        <w:t>Pateikti kabelių linijos (toliau tekste – KL) trasos planą .</w:t>
      </w:r>
      <w:proofErr w:type="spellStart"/>
      <w:r>
        <w:rPr>
          <w:rFonts w:ascii="Arial" w:hAnsi="Arial" w:cs="Arial"/>
          <w:sz w:val="20"/>
          <w:szCs w:val="20"/>
          <w:lang w:val="lt-LT"/>
        </w:rPr>
        <w:t>pdf</w:t>
      </w:r>
      <w:proofErr w:type="spellEnd"/>
      <w:r>
        <w:rPr>
          <w:rFonts w:ascii="Arial" w:hAnsi="Arial" w:cs="Arial"/>
          <w:sz w:val="20"/>
          <w:szCs w:val="20"/>
          <w:lang w:val="lt-LT"/>
        </w:rPr>
        <w:t xml:space="preserve"> ir .</w:t>
      </w:r>
      <w:proofErr w:type="spellStart"/>
      <w:r>
        <w:rPr>
          <w:rFonts w:ascii="Arial" w:hAnsi="Arial" w:cs="Arial"/>
          <w:sz w:val="20"/>
          <w:szCs w:val="20"/>
          <w:lang w:val="lt-LT"/>
        </w:rPr>
        <w:t>dwg</w:t>
      </w:r>
      <w:proofErr w:type="spellEnd"/>
      <w:r>
        <w:rPr>
          <w:rFonts w:ascii="Arial" w:hAnsi="Arial" w:cs="Arial"/>
          <w:sz w:val="20"/>
          <w:szCs w:val="20"/>
          <w:lang w:val="lt-LT"/>
        </w:rPr>
        <w:t xml:space="preserve"> formatu. Trasos plane turi būti galima identifikuoti planuojama kabelių linijas ir jų apsaugos zonas. Trasos planas turi būti parengtas ant ne senesnės, nei 1-erių metų topografinės nuotraukos, kurioje turi matytis sklypų ribos, želdiniai, esami antžeminiai ir požeminiai inžineriniai tinklai, statiniai ir kt. Trasos plano mastelis – M1 :500. Trasos planas turi būti parengtas taip, kad lapo viršuje visuomet būtų šiaurinė kryptis.</w:t>
      </w:r>
    </w:p>
    <w:p w14:paraId="38C9BB0D" w14:textId="3A91456E" w:rsidR="00ED3335" w:rsidRDefault="00482770" w:rsidP="00F326F9">
      <w:pPr>
        <w:tabs>
          <w:tab w:val="left" w:pos="851"/>
        </w:tabs>
        <w:ind w:left="851" w:hanging="425"/>
        <w:jc w:val="both"/>
        <w:rPr>
          <w:rFonts w:ascii="Arial" w:hAnsi="Arial" w:cs="Arial"/>
          <w:sz w:val="20"/>
          <w:szCs w:val="20"/>
          <w:lang w:val="lt-LT"/>
        </w:rPr>
      </w:pPr>
      <w:r>
        <w:rPr>
          <w:rFonts w:ascii="Arial" w:hAnsi="Arial" w:cs="Arial"/>
          <w:sz w:val="20"/>
          <w:szCs w:val="20"/>
          <w:lang w:val="lt-LT"/>
        </w:rPr>
        <w:t>2</w:t>
      </w:r>
      <w:r w:rsidR="00ED3335">
        <w:rPr>
          <w:rFonts w:ascii="Arial" w:hAnsi="Arial" w:cs="Arial"/>
          <w:sz w:val="20"/>
          <w:szCs w:val="20"/>
          <w:lang w:val="lt-LT"/>
        </w:rPr>
        <w:t>.</w:t>
      </w:r>
      <w:r w:rsidR="00B85D1D">
        <w:rPr>
          <w:rFonts w:ascii="Arial" w:hAnsi="Arial" w:cs="Arial"/>
          <w:sz w:val="20"/>
          <w:szCs w:val="20"/>
          <w:lang w:val="lt-LT"/>
        </w:rPr>
        <w:t xml:space="preserve"> </w:t>
      </w:r>
      <w:r w:rsidR="00F326F9">
        <w:rPr>
          <w:rFonts w:ascii="Arial" w:hAnsi="Arial" w:cs="Arial"/>
          <w:sz w:val="20"/>
          <w:szCs w:val="20"/>
          <w:lang w:val="lt-LT"/>
        </w:rPr>
        <w:tab/>
      </w:r>
      <w:r w:rsidR="00ED3335">
        <w:rPr>
          <w:rFonts w:ascii="Arial" w:hAnsi="Arial" w:cs="Arial"/>
          <w:sz w:val="20"/>
          <w:szCs w:val="20"/>
          <w:lang w:val="lt-LT"/>
        </w:rPr>
        <w:t>KL trasos plane įvertinti jungiamųjų movų įrengimo vietas, atsižvelgiant į tai, kad šiose vietose turi būti nustatomos platesnės KL apsaugos zonos. Prie jungiamųjų movų suformuoti kabelių ilgio atsargas, kurių ilgis ne mažiau, nei 3 metrai.</w:t>
      </w:r>
    </w:p>
    <w:p w14:paraId="6B137437" w14:textId="0B1A2537" w:rsidR="00ED3335" w:rsidRDefault="00482770" w:rsidP="00F326F9">
      <w:pPr>
        <w:tabs>
          <w:tab w:val="left" w:pos="851"/>
        </w:tabs>
        <w:ind w:left="851" w:hanging="425"/>
        <w:jc w:val="both"/>
        <w:rPr>
          <w:rFonts w:ascii="Arial" w:hAnsi="Arial" w:cs="Arial"/>
          <w:sz w:val="20"/>
          <w:szCs w:val="20"/>
          <w:lang w:val="lt-LT"/>
        </w:rPr>
      </w:pPr>
      <w:r>
        <w:rPr>
          <w:rFonts w:ascii="Arial" w:hAnsi="Arial" w:cs="Arial"/>
          <w:sz w:val="20"/>
          <w:szCs w:val="20"/>
          <w:lang w:val="lt-LT"/>
        </w:rPr>
        <w:t>3</w:t>
      </w:r>
      <w:r w:rsidR="00ED3335">
        <w:rPr>
          <w:rFonts w:ascii="Arial" w:hAnsi="Arial" w:cs="Arial"/>
          <w:sz w:val="20"/>
          <w:szCs w:val="20"/>
          <w:lang w:val="lt-LT"/>
        </w:rPr>
        <w:t>.</w:t>
      </w:r>
      <w:r w:rsidR="00B85D1D">
        <w:rPr>
          <w:rFonts w:ascii="Arial" w:hAnsi="Arial" w:cs="Arial"/>
          <w:sz w:val="20"/>
          <w:szCs w:val="20"/>
          <w:lang w:val="lt-LT"/>
        </w:rPr>
        <w:t xml:space="preserve"> </w:t>
      </w:r>
      <w:r w:rsidR="00F326F9">
        <w:rPr>
          <w:rFonts w:ascii="Arial" w:hAnsi="Arial" w:cs="Arial"/>
          <w:sz w:val="20"/>
          <w:szCs w:val="20"/>
          <w:lang w:val="lt-LT"/>
        </w:rPr>
        <w:tab/>
      </w:r>
      <w:r w:rsidR="00ED3335">
        <w:rPr>
          <w:rFonts w:ascii="Arial" w:hAnsi="Arial" w:cs="Arial"/>
          <w:sz w:val="20"/>
          <w:szCs w:val="20"/>
          <w:lang w:val="lt-LT"/>
        </w:rPr>
        <w:t xml:space="preserve">Pateikti planuojamos kabelių linijos išilginį profilį.  Išilginiame profilyje turi būti detalizuotos sankirtos su visais inžineriniais tinklais ir atstumai iki jų. </w:t>
      </w:r>
    </w:p>
    <w:p w14:paraId="2F556AE5" w14:textId="2788E6B7" w:rsidR="00ED3335" w:rsidRDefault="00ED3335" w:rsidP="00F326F9">
      <w:pPr>
        <w:tabs>
          <w:tab w:val="left" w:pos="851"/>
        </w:tabs>
        <w:ind w:left="851" w:hanging="425"/>
        <w:jc w:val="both"/>
        <w:rPr>
          <w:rFonts w:ascii="Arial" w:hAnsi="Arial" w:cs="Arial"/>
          <w:sz w:val="20"/>
          <w:szCs w:val="20"/>
          <w:lang w:val="lt-LT"/>
        </w:rPr>
      </w:pPr>
      <w:r>
        <w:rPr>
          <w:rFonts w:ascii="Arial" w:hAnsi="Arial" w:cs="Arial"/>
          <w:sz w:val="20"/>
          <w:szCs w:val="20"/>
          <w:lang w:val="lt-LT"/>
        </w:rPr>
        <w:t xml:space="preserve">4. </w:t>
      </w:r>
      <w:r w:rsidR="00F326F9">
        <w:rPr>
          <w:rFonts w:ascii="Arial" w:hAnsi="Arial" w:cs="Arial"/>
          <w:sz w:val="20"/>
          <w:szCs w:val="20"/>
          <w:lang w:val="lt-LT"/>
        </w:rPr>
        <w:tab/>
      </w:r>
      <w:r>
        <w:rPr>
          <w:rFonts w:ascii="Arial" w:hAnsi="Arial" w:cs="Arial"/>
          <w:sz w:val="20"/>
          <w:szCs w:val="20"/>
          <w:lang w:val="lt-LT"/>
        </w:rPr>
        <w:t>Trasos planą ir išilginį profilį suderinti su esamus inžinerinius tinklus eksploatuojančiomis organizacijomis, Kauno miesto savivaldybe, Kultūros paveldo departamentu (esant poreikiui), Valstybės saugomų teritorijų tarnyba (esant poreikiui). Gauti sutikimą tiesti inžinerinius tinklus valstybinėje žemėje, kurioje nesuformuoti žemės sklypai. Visų derinimų nuorašus pateikti PSO.</w:t>
      </w:r>
    </w:p>
    <w:p w14:paraId="76BF5A46" w14:textId="0FF16B0C" w:rsidR="00ED3335" w:rsidRPr="00F905C3" w:rsidRDefault="00ED3335" w:rsidP="00F326F9">
      <w:pPr>
        <w:pStyle w:val="paragraph"/>
        <w:spacing w:before="0" w:beforeAutospacing="0" w:after="0" w:afterAutospacing="0"/>
        <w:ind w:left="851" w:hanging="425"/>
        <w:jc w:val="both"/>
        <w:textAlignment w:val="baseline"/>
        <w:rPr>
          <w:rFonts w:ascii="Arial" w:hAnsi="Arial" w:cs="Arial"/>
          <w:sz w:val="22"/>
          <w:szCs w:val="22"/>
          <w:lang w:val="lt-LT"/>
        </w:rPr>
      </w:pPr>
      <w:r>
        <w:rPr>
          <w:rFonts w:ascii="Arial" w:hAnsi="Arial" w:cs="Arial"/>
          <w:sz w:val="20"/>
          <w:szCs w:val="20"/>
          <w:lang w:val="lt-LT"/>
        </w:rPr>
        <w:t xml:space="preserve">5. </w:t>
      </w:r>
      <w:r w:rsidR="0046731D" w:rsidRPr="00F326F9">
        <w:rPr>
          <w:rStyle w:val="cf11"/>
          <w:rFonts w:ascii="Arial" w:eastAsiaTheme="majorEastAsia" w:hAnsi="Arial" w:cs="Arial"/>
          <w:sz w:val="22"/>
          <w:szCs w:val="22"/>
          <w:shd w:val="clear" w:color="auto" w:fill="auto"/>
          <w:lang w:val="lt-LT"/>
        </w:rPr>
        <w:t xml:space="preserve"> </w:t>
      </w:r>
      <w:r w:rsidR="00F326F9">
        <w:rPr>
          <w:rStyle w:val="normaltextrun"/>
          <w:rFonts w:ascii="Arial" w:eastAsiaTheme="majorEastAsia" w:hAnsi="Arial" w:cs="Arial"/>
          <w:sz w:val="20"/>
          <w:szCs w:val="20"/>
          <w:lang w:val="lt-LT"/>
        </w:rPr>
        <w:tab/>
      </w:r>
      <w:r w:rsidR="0046731D" w:rsidRPr="00F905C3">
        <w:rPr>
          <w:rStyle w:val="normaltextrun"/>
          <w:rFonts w:ascii="Arial" w:eastAsiaTheme="majorEastAsia" w:hAnsi="Arial" w:cs="Arial"/>
          <w:sz w:val="20"/>
          <w:szCs w:val="20"/>
          <w:lang w:val="lt-LT"/>
        </w:rPr>
        <w:t>Organizuoti servituto nustatymą valstybinės žemės sklype, suderinant kompensacijos aktą ir servituto planą su PSO. </w:t>
      </w:r>
      <w:r w:rsidR="0046731D" w:rsidRPr="00F905C3">
        <w:rPr>
          <w:rStyle w:val="eop"/>
          <w:rFonts w:ascii="Arial" w:eastAsiaTheme="majorEastAsia" w:hAnsi="Arial" w:cs="Arial"/>
          <w:sz w:val="20"/>
          <w:szCs w:val="20"/>
          <w:lang w:val="lt-LT"/>
        </w:rPr>
        <w:t> </w:t>
      </w:r>
      <w:r w:rsidR="0046731D" w:rsidRPr="00F905C3">
        <w:rPr>
          <w:rStyle w:val="normaltextrun"/>
          <w:rFonts w:ascii="Arial" w:eastAsiaTheme="majorEastAsia" w:hAnsi="Arial" w:cs="Arial"/>
          <w:sz w:val="20"/>
          <w:szCs w:val="20"/>
          <w:lang w:val="lt-LT"/>
        </w:rPr>
        <w:t>Vadovaujantis Lietuvos Respublikos aplinkos ministro 2024 m. gruodžio 12 d. įsakymu Nr. D1-468 „Dėl žemės sklypo, kuriame nustatomas žemės servitutas, plano rengimo tvarkos aprašo patvirtinimo” parengti servituto (-ų) planą (-</w:t>
      </w:r>
      <w:proofErr w:type="spellStart"/>
      <w:r w:rsidR="0046731D" w:rsidRPr="00F905C3">
        <w:rPr>
          <w:rStyle w:val="normaltextrun"/>
          <w:rFonts w:ascii="Arial" w:eastAsiaTheme="majorEastAsia" w:hAnsi="Arial" w:cs="Arial"/>
          <w:sz w:val="20"/>
          <w:szCs w:val="20"/>
          <w:lang w:val="lt-LT"/>
        </w:rPr>
        <w:t>us</w:t>
      </w:r>
      <w:proofErr w:type="spellEnd"/>
      <w:r w:rsidR="0046731D" w:rsidRPr="00F905C3">
        <w:rPr>
          <w:rStyle w:val="normaltextrun"/>
          <w:rFonts w:ascii="Arial" w:eastAsiaTheme="majorEastAsia" w:hAnsi="Arial" w:cs="Arial"/>
          <w:sz w:val="20"/>
          <w:szCs w:val="20"/>
          <w:lang w:val="lt-LT"/>
        </w:rPr>
        <w:t>) Nekilnojamojo turto posistemėje „</w:t>
      </w:r>
      <w:proofErr w:type="spellStart"/>
      <w:r w:rsidR="0046731D" w:rsidRPr="00F905C3">
        <w:rPr>
          <w:rStyle w:val="normaltextrun"/>
          <w:rFonts w:ascii="Arial" w:eastAsiaTheme="majorEastAsia" w:hAnsi="Arial" w:cs="Arial"/>
          <w:sz w:val="20"/>
          <w:szCs w:val="20"/>
          <w:lang w:val="lt-LT"/>
        </w:rPr>
        <w:t>Geomatininkas</w:t>
      </w:r>
      <w:proofErr w:type="spellEnd"/>
      <w:r w:rsidR="0046731D" w:rsidRPr="00F905C3">
        <w:rPr>
          <w:rStyle w:val="normaltextrun"/>
          <w:rFonts w:ascii="Arial" w:eastAsiaTheme="majorEastAsia" w:hAnsi="Arial" w:cs="Arial"/>
          <w:sz w:val="20"/>
          <w:szCs w:val="20"/>
          <w:lang w:val="lt-LT"/>
        </w:rPr>
        <w:t>”.  Pateikti PSO servituto planą skaitmenine versija (</w:t>
      </w:r>
      <w:proofErr w:type="spellStart"/>
      <w:r w:rsidR="0046731D" w:rsidRPr="00F905C3">
        <w:rPr>
          <w:rStyle w:val="normaltextrun"/>
          <w:rFonts w:ascii="Arial" w:eastAsiaTheme="majorEastAsia" w:hAnsi="Arial" w:cs="Arial"/>
          <w:sz w:val="20"/>
          <w:szCs w:val="20"/>
          <w:lang w:val="lt-LT"/>
        </w:rPr>
        <w:t>pdf</w:t>
      </w:r>
      <w:proofErr w:type="spellEnd"/>
      <w:r w:rsidR="0046731D" w:rsidRPr="00F905C3">
        <w:rPr>
          <w:rStyle w:val="normaltextrun"/>
          <w:rFonts w:ascii="Arial" w:eastAsiaTheme="majorEastAsia" w:hAnsi="Arial" w:cs="Arial"/>
          <w:sz w:val="20"/>
          <w:szCs w:val="20"/>
          <w:lang w:val="lt-LT"/>
        </w:rPr>
        <w:t xml:space="preserve"> ir </w:t>
      </w:r>
      <w:proofErr w:type="spellStart"/>
      <w:r w:rsidR="0046731D" w:rsidRPr="00F905C3">
        <w:rPr>
          <w:rStyle w:val="normaltextrun"/>
          <w:rFonts w:ascii="Arial" w:eastAsiaTheme="majorEastAsia" w:hAnsi="Arial" w:cs="Arial"/>
          <w:sz w:val="20"/>
          <w:szCs w:val="20"/>
          <w:lang w:val="lt-LT"/>
        </w:rPr>
        <w:t>shape</w:t>
      </w:r>
      <w:proofErr w:type="spellEnd"/>
      <w:r w:rsidR="0046731D" w:rsidRPr="00F905C3">
        <w:rPr>
          <w:rStyle w:val="normaltextrun"/>
          <w:rFonts w:ascii="Arial" w:eastAsiaTheme="majorEastAsia" w:hAnsi="Arial" w:cs="Arial"/>
          <w:sz w:val="20"/>
          <w:szCs w:val="20"/>
          <w:lang w:val="lt-LT"/>
        </w:rPr>
        <w:t>/</w:t>
      </w:r>
      <w:proofErr w:type="spellStart"/>
      <w:r w:rsidR="0046731D" w:rsidRPr="00F905C3">
        <w:rPr>
          <w:rStyle w:val="normaltextrun"/>
          <w:rFonts w:ascii="Arial" w:eastAsiaTheme="majorEastAsia" w:hAnsi="Arial" w:cs="Arial"/>
          <w:sz w:val="20"/>
          <w:szCs w:val="20"/>
          <w:lang w:val="lt-LT"/>
        </w:rPr>
        <w:t>dwg</w:t>
      </w:r>
      <w:proofErr w:type="spellEnd"/>
      <w:r w:rsidR="0046731D" w:rsidRPr="00F905C3">
        <w:rPr>
          <w:rStyle w:val="normaltextrun"/>
          <w:rFonts w:ascii="Arial" w:eastAsiaTheme="majorEastAsia" w:hAnsi="Arial" w:cs="Arial"/>
          <w:sz w:val="20"/>
          <w:szCs w:val="20"/>
          <w:lang w:val="lt-LT"/>
        </w:rPr>
        <w:t xml:space="preserve"> formatais) ir ją suderinti su PSO. </w:t>
      </w:r>
      <w:r w:rsidR="0046731D" w:rsidRPr="00F905C3">
        <w:rPr>
          <w:rStyle w:val="eop"/>
          <w:rFonts w:ascii="Arial" w:eastAsiaTheme="majorEastAsia" w:hAnsi="Arial" w:cs="Arial"/>
          <w:sz w:val="20"/>
          <w:szCs w:val="20"/>
          <w:lang w:val="lt-LT"/>
        </w:rPr>
        <w:t> </w:t>
      </w:r>
      <w:r w:rsidR="0046731D" w:rsidRPr="00F905C3">
        <w:rPr>
          <w:rStyle w:val="normaltextrun"/>
          <w:rFonts w:ascii="Arial" w:eastAsiaTheme="majorEastAsia" w:hAnsi="Arial" w:cs="Arial"/>
          <w:sz w:val="20"/>
          <w:szCs w:val="20"/>
          <w:lang w:val="lt-LT"/>
        </w:rPr>
        <w:t>Organizuoti neterminuoto (-ų) servituto (-ų) sutarties (-</w:t>
      </w:r>
      <w:proofErr w:type="spellStart"/>
      <w:r w:rsidR="0046731D" w:rsidRPr="00F905C3">
        <w:rPr>
          <w:rStyle w:val="normaltextrun"/>
          <w:rFonts w:ascii="Arial" w:eastAsiaTheme="majorEastAsia" w:hAnsi="Arial" w:cs="Arial"/>
          <w:sz w:val="20"/>
          <w:szCs w:val="20"/>
          <w:lang w:val="lt-LT"/>
        </w:rPr>
        <w:t>čių</w:t>
      </w:r>
      <w:proofErr w:type="spellEnd"/>
      <w:r w:rsidR="0046731D" w:rsidRPr="00F905C3">
        <w:rPr>
          <w:rStyle w:val="normaltextrun"/>
          <w:rFonts w:ascii="Arial" w:eastAsiaTheme="majorEastAsia" w:hAnsi="Arial" w:cs="Arial"/>
          <w:sz w:val="20"/>
          <w:szCs w:val="20"/>
          <w:lang w:val="lt-LT"/>
        </w:rPr>
        <w:t xml:space="preserve">) sudarymą notarų biure, </w:t>
      </w:r>
      <w:r w:rsidR="0046731D" w:rsidRPr="00F905C3">
        <w:rPr>
          <w:rStyle w:val="normaltextrun"/>
          <w:rFonts w:ascii="Arial" w:eastAsiaTheme="majorEastAsia" w:hAnsi="Arial" w:cs="Arial"/>
          <w:sz w:val="20"/>
          <w:szCs w:val="20"/>
          <w:lang w:val="lt-LT"/>
        </w:rPr>
        <w:lastRenderedPageBreak/>
        <w:t>naudojant PSO parengtą sutarties projektą. </w:t>
      </w:r>
      <w:r w:rsidR="0046731D" w:rsidRPr="00F905C3">
        <w:rPr>
          <w:rStyle w:val="eop"/>
          <w:rFonts w:ascii="Arial" w:eastAsiaTheme="majorEastAsia" w:hAnsi="Arial" w:cs="Arial"/>
          <w:sz w:val="20"/>
          <w:szCs w:val="20"/>
        </w:rPr>
        <w:t> </w:t>
      </w:r>
      <w:r w:rsidR="0046731D" w:rsidRPr="00F905C3">
        <w:rPr>
          <w:rStyle w:val="normaltextrun"/>
          <w:rFonts w:ascii="Arial" w:eastAsiaTheme="majorEastAsia" w:hAnsi="Arial" w:cs="Arial"/>
          <w:sz w:val="20"/>
          <w:szCs w:val="20"/>
          <w:lang w:val="lt-LT"/>
        </w:rPr>
        <w:t>Kai servitutas nustatomas privačiame ir (ar) valstybinės žemės sklype, vadovaujantis LRV 2018-07-25 nutarimu Nr. 725 „Maksimalaus dydžio vienkartinės kompensacijos, mokamos už naudojimąsi įstatymu ar sutartimi tinklų operatorių naudai nustatytu žemės ir kito Nekilnojamojo daikto servitutu nustatymo metodika“ ir paruošti kompensacijos apskaičiavimo aktą. </w:t>
      </w:r>
      <w:r w:rsidR="0046731D" w:rsidRPr="00F905C3">
        <w:rPr>
          <w:rStyle w:val="eop"/>
          <w:rFonts w:ascii="Arial" w:eastAsiaTheme="majorEastAsia" w:hAnsi="Arial" w:cs="Arial"/>
          <w:sz w:val="20"/>
          <w:szCs w:val="20"/>
          <w:lang w:val="lt-LT"/>
        </w:rPr>
        <w:t> </w:t>
      </w:r>
      <w:r w:rsidR="0046731D" w:rsidRPr="00F905C3">
        <w:rPr>
          <w:rStyle w:val="normaltextrun"/>
          <w:rFonts w:ascii="Arial" w:eastAsiaTheme="majorEastAsia" w:hAnsi="Arial" w:cs="Arial"/>
          <w:sz w:val="20"/>
          <w:szCs w:val="20"/>
          <w:lang w:val="lt-LT"/>
        </w:rPr>
        <w:t xml:space="preserve">Kai apsaugos zonos nustatomos AB „LTG </w:t>
      </w:r>
      <w:proofErr w:type="spellStart"/>
      <w:r w:rsidR="0046731D" w:rsidRPr="00F905C3">
        <w:rPr>
          <w:rStyle w:val="normaltextrun"/>
          <w:rFonts w:ascii="Arial" w:eastAsiaTheme="majorEastAsia" w:hAnsi="Arial" w:cs="Arial"/>
          <w:sz w:val="20"/>
          <w:szCs w:val="20"/>
          <w:lang w:val="lt-LT"/>
        </w:rPr>
        <w:t>Infra</w:t>
      </w:r>
      <w:proofErr w:type="spellEnd"/>
      <w:r w:rsidR="0046731D" w:rsidRPr="00F905C3">
        <w:rPr>
          <w:rStyle w:val="normaltextrun"/>
          <w:rFonts w:ascii="Arial" w:eastAsiaTheme="majorEastAsia" w:hAnsi="Arial" w:cs="Arial"/>
          <w:sz w:val="20"/>
          <w:szCs w:val="20"/>
          <w:lang w:val="lt-LT"/>
        </w:rPr>
        <w:t>“ ir (ar) AB „VIA Lietuva“ nuosavybės ar patikėjimo teise valdomuose žemės sklypuose, žemės teisėtumo klausimas PSO inžineriniams statiniams statyti, rekonstruoti, prižiūrėti ir remontuoti turi būti išspręstas pasirašytų Bendradarbiavimo sutarčių dėl inžinerinių tinklų statybos, priežiūros, rekonstrukcijos pagrindu, pateikiant užpildytą priedą, grafinę medžiagą (</w:t>
      </w:r>
      <w:proofErr w:type="spellStart"/>
      <w:r w:rsidR="0046731D" w:rsidRPr="00F905C3">
        <w:rPr>
          <w:rStyle w:val="normaltextrun"/>
          <w:rFonts w:ascii="Arial" w:eastAsiaTheme="majorEastAsia" w:hAnsi="Arial" w:cs="Arial"/>
          <w:sz w:val="20"/>
          <w:szCs w:val="20"/>
          <w:lang w:val="lt-LT"/>
        </w:rPr>
        <w:t>pdf</w:t>
      </w:r>
      <w:proofErr w:type="spellEnd"/>
      <w:r w:rsidR="0046731D" w:rsidRPr="00F905C3">
        <w:rPr>
          <w:rStyle w:val="normaltextrun"/>
          <w:rFonts w:ascii="Arial" w:eastAsiaTheme="majorEastAsia" w:hAnsi="Arial" w:cs="Arial"/>
          <w:sz w:val="20"/>
          <w:szCs w:val="20"/>
          <w:lang w:val="lt-LT"/>
        </w:rPr>
        <w:t xml:space="preserve"> ir </w:t>
      </w:r>
      <w:proofErr w:type="spellStart"/>
      <w:r w:rsidR="0046731D" w:rsidRPr="00F905C3">
        <w:rPr>
          <w:rStyle w:val="normaltextrun"/>
          <w:rFonts w:ascii="Arial" w:eastAsiaTheme="majorEastAsia" w:hAnsi="Arial" w:cs="Arial"/>
          <w:sz w:val="20"/>
          <w:szCs w:val="20"/>
          <w:lang w:val="lt-LT"/>
        </w:rPr>
        <w:t>shp</w:t>
      </w:r>
      <w:proofErr w:type="spellEnd"/>
      <w:r w:rsidR="0046731D" w:rsidRPr="00F905C3">
        <w:rPr>
          <w:rStyle w:val="normaltextrun"/>
          <w:rFonts w:ascii="Arial" w:eastAsiaTheme="majorEastAsia" w:hAnsi="Arial" w:cs="Arial"/>
          <w:sz w:val="20"/>
          <w:szCs w:val="20"/>
          <w:lang w:val="lt-LT"/>
        </w:rPr>
        <w:t>/</w:t>
      </w:r>
      <w:proofErr w:type="spellStart"/>
      <w:r w:rsidR="0046731D" w:rsidRPr="00F905C3">
        <w:rPr>
          <w:rStyle w:val="normaltextrun"/>
          <w:rFonts w:ascii="Arial" w:eastAsiaTheme="majorEastAsia" w:hAnsi="Arial" w:cs="Arial"/>
          <w:sz w:val="20"/>
          <w:szCs w:val="20"/>
          <w:lang w:val="lt-LT"/>
        </w:rPr>
        <w:t>dwg</w:t>
      </w:r>
      <w:proofErr w:type="spellEnd"/>
      <w:r w:rsidR="0046731D" w:rsidRPr="00F905C3">
        <w:rPr>
          <w:rStyle w:val="normaltextrun"/>
          <w:rFonts w:ascii="Arial" w:eastAsiaTheme="majorEastAsia" w:hAnsi="Arial" w:cs="Arial"/>
          <w:sz w:val="20"/>
          <w:szCs w:val="20"/>
          <w:lang w:val="lt-LT"/>
        </w:rPr>
        <w:t xml:space="preserve"> formatais).</w:t>
      </w:r>
      <w:r w:rsidR="0046731D" w:rsidRPr="00F905C3">
        <w:rPr>
          <w:rStyle w:val="eop"/>
          <w:rFonts w:ascii="Arial" w:eastAsiaTheme="majorEastAsia" w:hAnsi="Arial" w:cs="Arial"/>
          <w:sz w:val="20"/>
          <w:szCs w:val="20"/>
          <w:lang w:val="lt-LT"/>
        </w:rPr>
        <w:t> </w:t>
      </w:r>
      <w:r w:rsidR="0046731D" w:rsidRPr="00F905C3">
        <w:rPr>
          <w:rStyle w:val="normaltextrun"/>
          <w:rFonts w:ascii="Arial" w:eastAsiaTheme="majorEastAsia" w:hAnsi="Arial" w:cs="Arial"/>
          <w:sz w:val="20"/>
          <w:szCs w:val="20"/>
          <w:lang w:val="lt-LT"/>
        </w:rPr>
        <w:t>Pateikti žemės sklypo/-ų savininko/-ų, valstybinės žemės patikėtinio sutikimą dėl inžinerinių tinklų apsaugos zonos nustatymo ir registravimo Nekilnojamojo turto registre vadovaujantis Lietuvos Respublikos specialiųjų žemės naudojimo sąlygų įstatymo 7 straipsniu (jeigu atitinkama nuostata nebuvo įtraukta į servituto sutartį).  </w:t>
      </w:r>
      <w:r w:rsidR="0046731D" w:rsidRPr="00F905C3">
        <w:rPr>
          <w:rStyle w:val="eop"/>
          <w:rFonts w:ascii="Arial" w:eastAsiaTheme="majorEastAsia" w:hAnsi="Arial" w:cs="Arial"/>
          <w:sz w:val="20"/>
          <w:szCs w:val="20"/>
          <w:lang w:val="lt-LT"/>
        </w:rPr>
        <w:t> </w:t>
      </w:r>
      <w:r w:rsidR="0046731D" w:rsidRPr="00F905C3">
        <w:rPr>
          <w:rStyle w:val="normaltextrun"/>
          <w:rFonts w:ascii="Arial" w:eastAsiaTheme="majorEastAsia" w:hAnsi="Arial" w:cs="Arial"/>
          <w:sz w:val="20"/>
          <w:szCs w:val="20"/>
          <w:lang w:val="lt-LT"/>
        </w:rPr>
        <w:t>Pateikti teritorijų, kuriose taikomos specialiosios žemės naudojimo sąlygos erdvinius duomenis su užpildytais atributiniais duomenimis (.</w:t>
      </w:r>
      <w:proofErr w:type="spellStart"/>
      <w:r w:rsidR="0046731D" w:rsidRPr="00F905C3">
        <w:rPr>
          <w:rStyle w:val="normaltextrun"/>
          <w:rFonts w:ascii="Arial" w:eastAsiaTheme="majorEastAsia" w:hAnsi="Arial" w:cs="Arial"/>
          <w:sz w:val="20"/>
          <w:szCs w:val="20"/>
          <w:lang w:val="lt-LT"/>
        </w:rPr>
        <w:t>shp</w:t>
      </w:r>
      <w:proofErr w:type="spellEnd"/>
      <w:r w:rsidR="0046731D" w:rsidRPr="00F905C3">
        <w:rPr>
          <w:rStyle w:val="normaltextrun"/>
          <w:rFonts w:ascii="Arial" w:eastAsiaTheme="majorEastAsia" w:hAnsi="Arial" w:cs="Arial"/>
          <w:sz w:val="20"/>
          <w:szCs w:val="20"/>
          <w:lang w:val="lt-LT"/>
        </w:rPr>
        <w:t xml:space="preserve"> formatu, kiekvienam objektui atskiras failas) (toliau - apsaugos zonų erdviniai duomenys). Užtikrinti nagrinėjamoje teritorijoje naujai nustatytų teritorijų, kuriose taikomos specialiosios žemės naudojimo sąlygos – PSO valdomų inžinerinių tinklų apsaugos zonų, įregistravimą (išregistravimą) Nekilnojamojo turto registre teisės aktuose nustatyta tvarka. Apmokėti visas išlaidas.</w:t>
      </w:r>
    </w:p>
    <w:p w14:paraId="0AF9F0CE" w14:textId="5719DDCD" w:rsidR="00ED3335" w:rsidRDefault="00ED3335" w:rsidP="00F326F9">
      <w:pPr>
        <w:tabs>
          <w:tab w:val="left" w:pos="1134"/>
        </w:tabs>
        <w:ind w:left="851" w:hanging="425"/>
        <w:jc w:val="both"/>
        <w:rPr>
          <w:rFonts w:ascii="Arial" w:hAnsi="Arial" w:cs="Arial"/>
          <w:sz w:val="20"/>
          <w:szCs w:val="20"/>
          <w:lang w:val="lt-LT"/>
        </w:rPr>
      </w:pPr>
      <w:r>
        <w:rPr>
          <w:rFonts w:ascii="Arial" w:hAnsi="Arial" w:cs="Arial"/>
          <w:sz w:val="20"/>
          <w:szCs w:val="20"/>
          <w:lang w:val="lt-LT"/>
        </w:rPr>
        <w:t xml:space="preserve">6. </w:t>
      </w:r>
      <w:r w:rsidR="00F326F9">
        <w:rPr>
          <w:rFonts w:ascii="Arial" w:hAnsi="Arial" w:cs="Arial"/>
          <w:sz w:val="20"/>
          <w:szCs w:val="20"/>
          <w:lang w:val="lt-LT"/>
        </w:rPr>
        <w:tab/>
      </w:r>
      <w:r>
        <w:rPr>
          <w:rFonts w:ascii="Arial" w:hAnsi="Arial" w:cs="Arial"/>
          <w:sz w:val="20"/>
          <w:szCs w:val="20"/>
          <w:lang w:val="lt-LT"/>
        </w:rPr>
        <w:t>Galutiniam derinimui pateikti bylą .</w:t>
      </w:r>
      <w:proofErr w:type="spellStart"/>
      <w:r>
        <w:rPr>
          <w:rFonts w:ascii="Arial" w:hAnsi="Arial" w:cs="Arial"/>
          <w:sz w:val="20"/>
          <w:szCs w:val="20"/>
          <w:lang w:val="lt-LT"/>
        </w:rPr>
        <w:t>pdf</w:t>
      </w:r>
      <w:proofErr w:type="spellEnd"/>
      <w:r>
        <w:rPr>
          <w:rFonts w:ascii="Arial" w:hAnsi="Arial" w:cs="Arial"/>
          <w:sz w:val="20"/>
          <w:szCs w:val="20"/>
          <w:lang w:val="lt-LT"/>
        </w:rPr>
        <w:t xml:space="preserve"> formatu, kurioje turi būti titulinis lapas, turinys, aiškinamasis raštas, kabelių linijų pralaidumo skaičiavimai, kurių pagrindu parinktas KL trasos plotis, kabelių trasos planas ir išilginis profilis, derinimų nuorašai.</w:t>
      </w:r>
    </w:p>
    <w:p w14:paraId="732F6CF7" w14:textId="09639EFE" w:rsidR="00ED3335" w:rsidRPr="00A66016" w:rsidRDefault="00ED3335" w:rsidP="00F326F9">
      <w:pPr>
        <w:tabs>
          <w:tab w:val="left" w:pos="993"/>
          <w:tab w:val="left" w:pos="1134"/>
        </w:tabs>
        <w:ind w:left="851" w:hanging="425"/>
        <w:jc w:val="both"/>
        <w:rPr>
          <w:rFonts w:ascii="Arial" w:hAnsi="Arial" w:cs="Arial"/>
          <w:sz w:val="20"/>
          <w:szCs w:val="20"/>
          <w:lang w:val="lt-LT"/>
        </w:rPr>
      </w:pPr>
      <w:r>
        <w:rPr>
          <w:rFonts w:ascii="Arial" w:hAnsi="Arial" w:cs="Arial"/>
          <w:sz w:val="20"/>
          <w:szCs w:val="20"/>
          <w:lang w:val="lt-LT"/>
        </w:rPr>
        <w:t xml:space="preserve">7. </w:t>
      </w:r>
      <w:r w:rsidR="00F326F9">
        <w:rPr>
          <w:rFonts w:ascii="Arial" w:hAnsi="Arial" w:cs="Arial"/>
          <w:sz w:val="20"/>
          <w:szCs w:val="20"/>
          <w:lang w:val="lt-LT"/>
        </w:rPr>
        <w:tab/>
      </w:r>
      <w:r>
        <w:rPr>
          <w:rFonts w:ascii="Arial" w:hAnsi="Arial" w:cs="Arial"/>
          <w:sz w:val="20"/>
          <w:szCs w:val="20"/>
          <w:lang w:val="lt-LT"/>
        </w:rPr>
        <w:t>Rangovas privalo užtikrinti, kad parengta dokumentacija ir trasos planas bei išilginis profilis .</w:t>
      </w:r>
      <w:proofErr w:type="spellStart"/>
      <w:r>
        <w:rPr>
          <w:rFonts w:ascii="Arial" w:hAnsi="Arial" w:cs="Arial"/>
          <w:sz w:val="20"/>
          <w:szCs w:val="20"/>
          <w:lang w:val="lt-LT"/>
        </w:rPr>
        <w:t>dwg</w:t>
      </w:r>
      <w:proofErr w:type="spellEnd"/>
      <w:r>
        <w:rPr>
          <w:rFonts w:ascii="Arial" w:hAnsi="Arial" w:cs="Arial"/>
          <w:sz w:val="20"/>
          <w:szCs w:val="20"/>
          <w:lang w:val="lt-LT"/>
        </w:rPr>
        <w:t xml:space="preserve"> formatu galės bū</w:t>
      </w:r>
      <w:r w:rsidRPr="00A66016">
        <w:rPr>
          <w:rFonts w:ascii="Arial" w:hAnsi="Arial" w:cs="Arial"/>
          <w:sz w:val="20"/>
          <w:szCs w:val="20"/>
          <w:lang w:val="lt-LT"/>
        </w:rPr>
        <w:t>ti</w:t>
      </w:r>
      <w:r>
        <w:rPr>
          <w:rFonts w:ascii="Arial" w:hAnsi="Arial" w:cs="Arial"/>
          <w:sz w:val="20"/>
          <w:szCs w:val="20"/>
          <w:lang w:val="lt-LT"/>
        </w:rPr>
        <w:t xml:space="preserve"> laisvai perduodami kabelių linijų statybos projektavimo paslaugas laimėjusiam rangovui.</w:t>
      </w:r>
    </w:p>
    <w:p w14:paraId="0A421A51" w14:textId="77777777" w:rsidR="00ED3335" w:rsidRPr="00A66016" w:rsidRDefault="00ED3335" w:rsidP="009B7F43">
      <w:pPr>
        <w:tabs>
          <w:tab w:val="left" w:pos="426"/>
          <w:tab w:val="left" w:pos="567"/>
        </w:tabs>
        <w:ind w:left="567" w:hanging="141"/>
        <w:jc w:val="both"/>
        <w:rPr>
          <w:rFonts w:ascii="Arial" w:hAnsi="Arial" w:cs="Arial"/>
          <w:b/>
          <w:bCs/>
          <w:sz w:val="20"/>
          <w:szCs w:val="20"/>
          <w:lang w:val="lt-LT"/>
        </w:rPr>
      </w:pPr>
    </w:p>
    <w:p w14:paraId="7F13F8E0" w14:textId="37737676" w:rsidR="000E7172" w:rsidRDefault="003F6DE6" w:rsidP="00F326F9">
      <w:pPr>
        <w:tabs>
          <w:tab w:val="left" w:pos="426"/>
          <w:tab w:val="left" w:pos="567"/>
        </w:tabs>
        <w:ind w:left="284" w:hanging="284"/>
        <w:jc w:val="both"/>
        <w:rPr>
          <w:rFonts w:ascii="Arial" w:hAnsi="Arial" w:cs="Arial"/>
          <w:sz w:val="20"/>
          <w:szCs w:val="20"/>
          <w:lang w:val="lt-LT"/>
        </w:rPr>
      </w:pPr>
      <w:r>
        <w:rPr>
          <w:rFonts w:ascii="Arial" w:hAnsi="Arial" w:cs="Arial"/>
          <w:sz w:val="20"/>
          <w:szCs w:val="20"/>
          <w:lang w:val="lt-LT"/>
        </w:rPr>
        <w:tab/>
      </w:r>
    </w:p>
    <w:p w14:paraId="1A41D142" w14:textId="674A8885" w:rsidR="000E09A4" w:rsidRPr="000E09A4" w:rsidRDefault="002611F1" w:rsidP="004B0820">
      <w:pPr>
        <w:tabs>
          <w:tab w:val="left" w:pos="426"/>
          <w:tab w:val="left" w:pos="567"/>
        </w:tabs>
        <w:ind w:firstLine="567"/>
        <w:jc w:val="both"/>
        <w:rPr>
          <w:rFonts w:ascii="Arial" w:hAnsi="Arial" w:cs="Arial"/>
          <w:b/>
          <w:bCs/>
          <w:sz w:val="20"/>
          <w:szCs w:val="20"/>
          <w:lang w:val="lt-LT"/>
        </w:rPr>
      </w:pPr>
      <w:r>
        <w:rPr>
          <w:rFonts w:ascii="Arial" w:hAnsi="Arial" w:cs="Arial"/>
          <w:b/>
          <w:bCs/>
          <w:sz w:val="20"/>
          <w:szCs w:val="20"/>
          <w:lang w:val="lt-LT"/>
        </w:rPr>
        <w:t>5</w:t>
      </w:r>
      <w:r w:rsidR="000E09A4" w:rsidRPr="000E09A4">
        <w:rPr>
          <w:rFonts w:ascii="Arial" w:hAnsi="Arial" w:cs="Arial"/>
          <w:b/>
          <w:bCs/>
          <w:sz w:val="20"/>
          <w:szCs w:val="20"/>
          <w:lang w:val="lt-LT"/>
        </w:rPr>
        <w:t xml:space="preserve">. </w:t>
      </w:r>
      <w:r w:rsidR="000E09A4" w:rsidRPr="00287EFF">
        <w:rPr>
          <w:rFonts w:ascii="Arial" w:hAnsi="Arial" w:cs="Arial"/>
          <w:b/>
          <w:bCs/>
          <w:sz w:val="20"/>
          <w:szCs w:val="20"/>
          <w:lang w:val="lt-LT"/>
        </w:rPr>
        <w:t xml:space="preserve">Paslaugos suteikimo terminai ir laukiamas rezultatas: </w:t>
      </w:r>
    </w:p>
    <w:p w14:paraId="6A0598FB" w14:textId="77777777" w:rsidR="000E09A4" w:rsidRPr="000E09A4" w:rsidRDefault="000E09A4" w:rsidP="000E09A4">
      <w:pPr>
        <w:tabs>
          <w:tab w:val="left" w:pos="426"/>
          <w:tab w:val="left" w:pos="567"/>
        </w:tabs>
        <w:jc w:val="both"/>
        <w:rPr>
          <w:rFonts w:ascii="Arial" w:hAnsi="Arial" w:cs="Arial"/>
          <w:sz w:val="20"/>
          <w:szCs w:val="20"/>
          <w:lang w:val="lt-LT"/>
        </w:rPr>
      </w:pPr>
    </w:p>
    <w:p w14:paraId="30564391" w14:textId="7AB8F3DD" w:rsidR="000E09A4" w:rsidRPr="000E09A4" w:rsidRDefault="00106508" w:rsidP="00A66016">
      <w:pPr>
        <w:pStyle w:val="ListParagraph"/>
        <w:jc w:val="both"/>
        <w:rPr>
          <w:rFonts w:ascii="Arial" w:hAnsi="Arial" w:cs="Arial"/>
          <w:sz w:val="20"/>
          <w:szCs w:val="20"/>
          <w:lang w:val="lt-LT"/>
        </w:rPr>
      </w:pPr>
      <w:r>
        <w:rPr>
          <w:rFonts w:ascii="Arial" w:hAnsi="Arial" w:cs="Arial"/>
          <w:sz w:val="20"/>
          <w:szCs w:val="20"/>
          <w:lang w:val="lt-LT"/>
        </w:rPr>
        <w:t>P</w:t>
      </w:r>
      <w:r w:rsidR="000E09A4" w:rsidRPr="00371906">
        <w:rPr>
          <w:rFonts w:ascii="Arial" w:hAnsi="Arial" w:cs="Arial"/>
          <w:sz w:val="20"/>
          <w:szCs w:val="20"/>
          <w:lang w:val="lt-LT"/>
        </w:rPr>
        <w:t>aslaug</w:t>
      </w:r>
      <w:r>
        <w:rPr>
          <w:rFonts w:ascii="Arial" w:hAnsi="Arial" w:cs="Arial"/>
          <w:sz w:val="20"/>
          <w:szCs w:val="20"/>
          <w:lang w:val="lt-LT"/>
        </w:rPr>
        <w:t xml:space="preserve">as </w:t>
      </w:r>
      <w:r w:rsidR="000E09A4" w:rsidRPr="00371906">
        <w:rPr>
          <w:rFonts w:ascii="Arial" w:hAnsi="Arial" w:cs="Arial"/>
          <w:sz w:val="20"/>
          <w:szCs w:val="20"/>
          <w:lang w:val="lt-LT"/>
        </w:rPr>
        <w:t xml:space="preserve">suteikti ne vėliau kaip per </w:t>
      </w:r>
      <w:r w:rsidR="00E87F92" w:rsidRPr="00371906">
        <w:rPr>
          <w:rFonts w:ascii="Arial" w:hAnsi="Arial" w:cs="Arial"/>
          <w:sz w:val="20"/>
          <w:szCs w:val="20"/>
          <w:lang w:val="lt-LT"/>
        </w:rPr>
        <w:t>10</w:t>
      </w:r>
      <w:r w:rsidR="000E09A4" w:rsidRPr="00371906">
        <w:rPr>
          <w:rFonts w:ascii="Arial" w:hAnsi="Arial" w:cs="Arial"/>
          <w:sz w:val="20"/>
          <w:szCs w:val="20"/>
          <w:lang w:val="lt-LT"/>
        </w:rPr>
        <w:t xml:space="preserve"> mėnesi</w:t>
      </w:r>
      <w:r w:rsidR="00663BE0" w:rsidRPr="00371906">
        <w:rPr>
          <w:rFonts w:ascii="Arial" w:hAnsi="Arial" w:cs="Arial"/>
          <w:sz w:val="20"/>
          <w:szCs w:val="20"/>
          <w:lang w:val="lt-LT"/>
        </w:rPr>
        <w:t>ų</w:t>
      </w:r>
      <w:r w:rsidR="000E09A4" w:rsidRPr="00371906">
        <w:rPr>
          <w:rFonts w:ascii="Arial" w:hAnsi="Arial" w:cs="Arial"/>
          <w:sz w:val="20"/>
          <w:szCs w:val="20"/>
          <w:lang w:val="lt-LT"/>
        </w:rPr>
        <w:t xml:space="preserve"> nuo sutarties pasirašymo dienos. Laukiamas rezultatas: </w:t>
      </w:r>
      <w:r w:rsidR="008172EC">
        <w:rPr>
          <w:rFonts w:ascii="Arial" w:hAnsi="Arial" w:cs="Arial"/>
          <w:sz w:val="20"/>
          <w:szCs w:val="20"/>
          <w:lang w:val="lt-LT"/>
        </w:rPr>
        <w:t>suteik</w:t>
      </w:r>
      <w:r w:rsidR="00AC0085">
        <w:rPr>
          <w:rFonts w:ascii="Arial" w:hAnsi="Arial" w:cs="Arial"/>
          <w:sz w:val="20"/>
          <w:szCs w:val="20"/>
          <w:lang w:val="lt-LT"/>
        </w:rPr>
        <w:t>ta Paslauga neprieštaraujanti PSO keliamiems reikalavimams</w:t>
      </w:r>
      <w:r>
        <w:rPr>
          <w:rFonts w:ascii="Arial" w:hAnsi="Arial" w:cs="Arial"/>
          <w:sz w:val="20"/>
          <w:szCs w:val="20"/>
          <w:lang w:val="lt-LT"/>
        </w:rPr>
        <w:t xml:space="preserve">, </w:t>
      </w:r>
      <w:r w:rsidR="000E09A4" w:rsidRPr="00371906">
        <w:rPr>
          <w:rFonts w:ascii="Arial" w:hAnsi="Arial" w:cs="Arial"/>
          <w:sz w:val="20"/>
          <w:szCs w:val="20"/>
          <w:lang w:val="lt-LT"/>
        </w:rPr>
        <w:t>Lietuvos Respublikos teisė</w:t>
      </w:r>
      <w:r w:rsidR="002D470F">
        <w:rPr>
          <w:rFonts w:ascii="Arial" w:hAnsi="Arial" w:cs="Arial"/>
          <w:sz w:val="20"/>
          <w:szCs w:val="20"/>
          <w:lang w:val="lt-LT"/>
        </w:rPr>
        <w:t>s</w:t>
      </w:r>
      <w:r w:rsidR="000E09A4" w:rsidRPr="00371906">
        <w:rPr>
          <w:rFonts w:ascii="Arial" w:hAnsi="Arial" w:cs="Arial"/>
          <w:sz w:val="20"/>
          <w:szCs w:val="20"/>
          <w:lang w:val="lt-LT"/>
        </w:rPr>
        <w:t xml:space="preserve"> aktams.</w:t>
      </w:r>
      <w:r w:rsidR="00856CA0" w:rsidRPr="00371906">
        <w:rPr>
          <w:rFonts w:ascii="Arial" w:hAnsi="Arial" w:cs="Arial"/>
          <w:sz w:val="20"/>
          <w:szCs w:val="20"/>
          <w:lang w:val="lt-LT"/>
        </w:rPr>
        <w:t xml:space="preserve"> </w:t>
      </w:r>
      <w:r w:rsidR="000E09A4" w:rsidRPr="00371906">
        <w:rPr>
          <w:rFonts w:ascii="Arial" w:hAnsi="Arial" w:cs="Arial"/>
          <w:sz w:val="20"/>
          <w:szCs w:val="20"/>
          <w:lang w:val="lt-LT"/>
        </w:rPr>
        <w:t>Siūlomai trasos alternatyvai turi būti gautas Perkančiojo subjekto pritarimas.</w:t>
      </w:r>
      <w:r w:rsidR="00CD0626" w:rsidRPr="00371906">
        <w:rPr>
          <w:rFonts w:ascii="Arial" w:hAnsi="Arial" w:cs="Arial"/>
          <w:sz w:val="20"/>
          <w:szCs w:val="20"/>
          <w:lang w:val="lt-LT"/>
        </w:rPr>
        <w:t xml:space="preserve"> </w:t>
      </w:r>
      <w:r w:rsidR="009E0A33">
        <w:rPr>
          <w:rFonts w:ascii="Arial" w:hAnsi="Arial" w:cs="Arial"/>
          <w:sz w:val="20"/>
          <w:szCs w:val="20"/>
          <w:lang w:val="lt-LT"/>
        </w:rPr>
        <w:t>P</w:t>
      </w:r>
      <w:r w:rsidR="00CD0626" w:rsidRPr="00371906">
        <w:rPr>
          <w:rFonts w:ascii="Arial" w:hAnsi="Arial" w:cs="Arial"/>
          <w:sz w:val="20"/>
          <w:szCs w:val="20"/>
          <w:lang w:val="lt-LT"/>
        </w:rPr>
        <w:t xml:space="preserve">arinktai ir suderintai kabelių linijų trasai </w:t>
      </w:r>
      <w:r w:rsidR="00371906" w:rsidRPr="00A66016">
        <w:rPr>
          <w:rFonts w:ascii="Arial" w:hAnsi="Arial" w:cs="Arial"/>
          <w:sz w:val="20"/>
          <w:szCs w:val="20"/>
          <w:lang w:val="lt-LT"/>
        </w:rPr>
        <w:t>nustatyti ir Nekilnojamojo turto registre įregistruoti inžinerinei infrastruktūrai funkcionuoti reikalingi servitutai</w:t>
      </w:r>
      <w:r w:rsidR="00C97F91">
        <w:rPr>
          <w:rFonts w:ascii="Arial" w:hAnsi="Arial" w:cs="Arial"/>
          <w:sz w:val="20"/>
          <w:szCs w:val="20"/>
          <w:lang w:val="lt-LT"/>
        </w:rPr>
        <w:t>.</w:t>
      </w:r>
    </w:p>
    <w:p w14:paraId="607CBB85" w14:textId="77777777" w:rsidR="000E09A4" w:rsidRPr="000E09A4" w:rsidRDefault="000E09A4" w:rsidP="000E09A4">
      <w:pPr>
        <w:tabs>
          <w:tab w:val="left" w:pos="426"/>
          <w:tab w:val="left" w:pos="567"/>
        </w:tabs>
        <w:jc w:val="both"/>
        <w:rPr>
          <w:rFonts w:ascii="Arial" w:hAnsi="Arial" w:cs="Arial"/>
          <w:sz w:val="20"/>
          <w:szCs w:val="20"/>
          <w:lang w:val="lt-LT"/>
        </w:rPr>
      </w:pPr>
    </w:p>
    <w:p w14:paraId="2C32D5E1" w14:textId="6EC89B79" w:rsidR="000E09A4" w:rsidRPr="009E0A33" w:rsidRDefault="002611F1" w:rsidP="004B0820">
      <w:pPr>
        <w:tabs>
          <w:tab w:val="left" w:pos="426"/>
          <w:tab w:val="left" w:pos="567"/>
        </w:tabs>
        <w:ind w:left="567"/>
        <w:jc w:val="both"/>
        <w:rPr>
          <w:rFonts w:ascii="Arial" w:hAnsi="Arial" w:cs="Arial"/>
          <w:b/>
          <w:bCs/>
          <w:sz w:val="20"/>
          <w:szCs w:val="20"/>
          <w:lang w:val="lt-LT"/>
        </w:rPr>
      </w:pPr>
      <w:r w:rsidRPr="009E0A33">
        <w:rPr>
          <w:rFonts w:ascii="Arial" w:hAnsi="Arial" w:cs="Arial"/>
          <w:b/>
          <w:bCs/>
          <w:sz w:val="20"/>
          <w:szCs w:val="20"/>
          <w:lang w:val="lt-LT"/>
        </w:rPr>
        <w:t>6</w:t>
      </w:r>
      <w:r w:rsidR="000E09A4" w:rsidRPr="009E0A33">
        <w:rPr>
          <w:rFonts w:ascii="Arial" w:hAnsi="Arial" w:cs="Arial"/>
          <w:b/>
          <w:bCs/>
          <w:sz w:val="20"/>
          <w:szCs w:val="20"/>
          <w:lang w:val="lt-LT"/>
        </w:rPr>
        <w:t xml:space="preserve">. Bendri reikalavimai Paslaugai: </w:t>
      </w:r>
    </w:p>
    <w:p w14:paraId="3543D62E" w14:textId="77777777" w:rsidR="000E09A4" w:rsidRPr="000E09A4" w:rsidRDefault="000E09A4" w:rsidP="004B0820">
      <w:pPr>
        <w:tabs>
          <w:tab w:val="left" w:pos="426"/>
          <w:tab w:val="left" w:pos="567"/>
        </w:tabs>
        <w:ind w:left="567"/>
        <w:jc w:val="both"/>
        <w:rPr>
          <w:rFonts w:ascii="Arial" w:hAnsi="Arial" w:cs="Arial"/>
          <w:sz w:val="20"/>
          <w:szCs w:val="20"/>
          <w:lang w:val="lt-LT"/>
        </w:rPr>
      </w:pPr>
    </w:p>
    <w:p w14:paraId="7405DBA4" w14:textId="79DD8532" w:rsidR="000E09A4" w:rsidRPr="000E09A4" w:rsidRDefault="00B85D1D" w:rsidP="00536D39">
      <w:pPr>
        <w:tabs>
          <w:tab w:val="left" w:pos="426"/>
          <w:tab w:val="left" w:pos="567"/>
        </w:tabs>
        <w:ind w:left="567"/>
        <w:jc w:val="both"/>
        <w:rPr>
          <w:rFonts w:ascii="Arial" w:hAnsi="Arial" w:cs="Arial"/>
          <w:sz w:val="20"/>
          <w:szCs w:val="20"/>
          <w:lang w:val="lt-LT"/>
        </w:rPr>
      </w:pPr>
      <w:r>
        <w:rPr>
          <w:rFonts w:ascii="Arial" w:hAnsi="Arial" w:cs="Arial"/>
          <w:sz w:val="20"/>
          <w:szCs w:val="20"/>
          <w:lang w:val="lt-LT"/>
        </w:rPr>
        <w:t>6</w:t>
      </w:r>
      <w:r w:rsidR="000E09A4" w:rsidRPr="000E09A4">
        <w:rPr>
          <w:rFonts w:ascii="Arial" w:hAnsi="Arial" w:cs="Arial"/>
          <w:sz w:val="20"/>
          <w:szCs w:val="20"/>
          <w:lang w:val="lt-LT"/>
        </w:rPr>
        <w:t xml:space="preserve">.1. Parengti ir su Perkančiuoju subjektu suderinti kalendorinį Paslaugos suteikimo grafiką. </w:t>
      </w:r>
    </w:p>
    <w:p w14:paraId="1FC80CC1" w14:textId="77777777" w:rsidR="000E09A4" w:rsidRPr="000E09A4" w:rsidRDefault="000E09A4" w:rsidP="00536D39">
      <w:pPr>
        <w:tabs>
          <w:tab w:val="left" w:pos="426"/>
          <w:tab w:val="left" w:pos="567"/>
        </w:tabs>
        <w:ind w:left="567"/>
        <w:jc w:val="both"/>
        <w:rPr>
          <w:rFonts w:ascii="Arial" w:hAnsi="Arial" w:cs="Arial"/>
          <w:sz w:val="20"/>
          <w:szCs w:val="20"/>
          <w:lang w:val="lt-LT"/>
        </w:rPr>
      </w:pPr>
      <w:r w:rsidRPr="000E09A4">
        <w:rPr>
          <w:rFonts w:ascii="Arial" w:hAnsi="Arial" w:cs="Arial"/>
          <w:sz w:val="20"/>
          <w:szCs w:val="20"/>
          <w:lang w:val="lt-LT"/>
        </w:rPr>
        <w:t xml:space="preserve">Suderintas kalendorinis grafikas turi būti  pateiktas ne vėliau kaip per 5 (penkias) darbo </w:t>
      </w:r>
    </w:p>
    <w:p w14:paraId="589E0A6C" w14:textId="77777777" w:rsidR="000E09A4" w:rsidRPr="000E09A4" w:rsidRDefault="000E09A4" w:rsidP="00536D39">
      <w:pPr>
        <w:tabs>
          <w:tab w:val="left" w:pos="426"/>
          <w:tab w:val="left" w:pos="567"/>
        </w:tabs>
        <w:ind w:left="567"/>
        <w:jc w:val="both"/>
        <w:rPr>
          <w:rFonts w:ascii="Arial" w:hAnsi="Arial" w:cs="Arial"/>
          <w:sz w:val="20"/>
          <w:szCs w:val="20"/>
          <w:lang w:val="lt-LT"/>
        </w:rPr>
      </w:pPr>
      <w:r w:rsidRPr="000E09A4">
        <w:rPr>
          <w:rFonts w:ascii="Arial" w:hAnsi="Arial" w:cs="Arial"/>
          <w:sz w:val="20"/>
          <w:szCs w:val="20"/>
          <w:lang w:val="lt-LT"/>
        </w:rPr>
        <w:t xml:space="preserve">dienas nuo sutarties sudarymo dienos. Paslauga turės būti teikiama Paslaugos suteikimo </w:t>
      </w:r>
    </w:p>
    <w:p w14:paraId="43204317" w14:textId="617292EC" w:rsidR="000E09A4" w:rsidRPr="00660D2A" w:rsidRDefault="000E09A4" w:rsidP="00536D39">
      <w:pPr>
        <w:tabs>
          <w:tab w:val="left" w:pos="426"/>
          <w:tab w:val="left" w:pos="567"/>
        </w:tabs>
        <w:ind w:left="567"/>
        <w:jc w:val="both"/>
        <w:rPr>
          <w:rFonts w:ascii="Arial" w:hAnsi="Arial" w:cs="Arial"/>
          <w:sz w:val="20"/>
          <w:szCs w:val="20"/>
          <w:lang w:val="lt-LT"/>
        </w:rPr>
      </w:pPr>
      <w:r w:rsidRPr="000E09A4">
        <w:rPr>
          <w:rFonts w:ascii="Arial" w:hAnsi="Arial" w:cs="Arial"/>
          <w:sz w:val="20"/>
          <w:szCs w:val="20"/>
          <w:lang w:val="lt-LT"/>
        </w:rPr>
        <w:t xml:space="preserve">kalendoriniame grafike nustatytais terminais. </w:t>
      </w:r>
    </w:p>
    <w:p w14:paraId="47BA9C3A" w14:textId="6E1AA074" w:rsidR="000E09A4" w:rsidRPr="000E09A4" w:rsidRDefault="00B85D1D" w:rsidP="00536D39">
      <w:pPr>
        <w:tabs>
          <w:tab w:val="left" w:pos="426"/>
          <w:tab w:val="left" w:pos="567"/>
        </w:tabs>
        <w:ind w:left="567"/>
        <w:jc w:val="both"/>
        <w:rPr>
          <w:rFonts w:ascii="Arial" w:hAnsi="Arial" w:cs="Arial"/>
          <w:sz w:val="20"/>
          <w:szCs w:val="20"/>
          <w:lang w:val="lt-LT"/>
        </w:rPr>
      </w:pPr>
      <w:r>
        <w:rPr>
          <w:rFonts w:ascii="Arial" w:hAnsi="Arial" w:cs="Arial"/>
          <w:sz w:val="20"/>
          <w:szCs w:val="20"/>
          <w:lang w:val="lt-LT"/>
        </w:rPr>
        <w:t>6</w:t>
      </w:r>
      <w:r w:rsidR="000E09A4" w:rsidRPr="000E09A4">
        <w:rPr>
          <w:rFonts w:ascii="Arial" w:hAnsi="Arial" w:cs="Arial"/>
          <w:sz w:val="20"/>
          <w:szCs w:val="20"/>
          <w:lang w:val="lt-LT"/>
        </w:rPr>
        <w:t>.</w:t>
      </w:r>
      <w:r w:rsidR="00660D2A">
        <w:rPr>
          <w:rFonts w:ascii="Arial" w:hAnsi="Arial" w:cs="Arial"/>
          <w:sz w:val="20"/>
          <w:szCs w:val="20"/>
          <w:lang w:val="lt-LT"/>
        </w:rPr>
        <w:t>2</w:t>
      </w:r>
      <w:r w:rsidR="000E09A4" w:rsidRPr="000E09A4">
        <w:rPr>
          <w:rFonts w:ascii="Arial" w:hAnsi="Arial" w:cs="Arial"/>
          <w:sz w:val="20"/>
          <w:szCs w:val="20"/>
          <w:lang w:val="lt-LT"/>
        </w:rPr>
        <w:t xml:space="preserve">. Jeigu nustatomi Paslaugos teikimo trūkumai  Paslaugos teikėjas privalo per Perkančiojo </w:t>
      </w:r>
    </w:p>
    <w:p w14:paraId="5D0832DD" w14:textId="77777777" w:rsidR="000E09A4" w:rsidRPr="000E09A4" w:rsidRDefault="000E09A4" w:rsidP="00536D39">
      <w:pPr>
        <w:tabs>
          <w:tab w:val="left" w:pos="426"/>
          <w:tab w:val="left" w:pos="567"/>
        </w:tabs>
        <w:ind w:left="567"/>
        <w:jc w:val="both"/>
        <w:rPr>
          <w:rFonts w:ascii="Arial" w:hAnsi="Arial" w:cs="Arial"/>
          <w:sz w:val="20"/>
          <w:szCs w:val="20"/>
          <w:lang w:val="lt-LT"/>
        </w:rPr>
      </w:pPr>
      <w:r w:rsidRPr="000E09A4">
        <w:rPr>
          <w:rFonts w:ascii="Arial" w:hAnsi="Arial" w:cs="Arial"/>
          <w:sz w:val="20"/>
          <w:szCs w:val="20"/>
          <w:lang w:val="lt-LT"/>
        </w:rPr>
        <w:t xml:space="preserve">subjekto nurodytą terminą, neatlygintinai ištaisyti sutarties objekto dokumentų trūkumus </w:t>
      </w:r>
    </w:p>
    <w:p w14:paraId="1E94214D" w14:textId="77777777" w:rsidR="000E09A4" w:rsidRPr="000E09A4" w:rsidRDefault="000E09A4" w:rsidP="00536D39">
      <w:pPr>
        <w:tabs>
          <w:tab w:val="left" w:pos="426"/>
          <w:tab w:val="left" w:pos="567"/>
        </w:tabs>
        <w:ind w:left="567"/>
        <w:jc w:val="both"/>
        <w:rPr>
          <w:rFonts w:ascii="Arial" w:hAnsi="Arial" w:cs="Arial"/>
          <w:sz w:val="20"/>
          <w:szCs w:val="20"/>
          <w:lang w:val="lt-LT"/>
        </w:rPr>
      </w:pPr>
      <w:r w:rsidRPr="000E09A4">
        <w:rPr>
          <w:rFonts w:ascii="Arial" w:hAnsi="Arial" w:cs="Arial"/>
          <w:sz w:val="20"/>
          <w:szCs w:val="20"/>
          <w:lang w:val="lt-LT"/>
        </w:rPr>
        <w:t xml:space="preserve">ir/ar iš naujo juos parengti. </w:t>
      </w:r>
    </w:p>
    <w:p w14:paraId="0E2E6B34" w14:textId="290F3501" w:rsidR="000E09A4" w:rsidRPr="000E09A4" w:rsidRDefault="00B85D1D" w:rsidP="00536D39">
      <w:pPr>
        <w:tabs>
          <w:tab w:val="left" w:pos="426"/>
          <w:tab w:val="left" w:pos="567"/>
        </w:tabs>
        <w:ind w:left="567"/>
        <w:jc w:val="both"/>
        <w:rPr>
          <w:rFonts w:ascii="Arial" w:hAnsi="Arial" w:cs="Arial"/>
          <w:sz w:val="20"/>
          <w:szCs w:val="20"/>
          <w:lang w:val="lt-LT"/>
        </w:rPr>
      </w:pPr>
      <w:r>
        <w:rPr>
          <w:rFonts w:ascii="Arial" w:hAnsi="Arial" w:cs="Arial"/>
          <w:sz w:val="20"/>
          <w:szCs w:val="20"/>
          <w:lang w:val="lt-LT"/>
        </w:rPr>
        <w:t>6</w:t>
      </w:r>
      <w:r w:rsidR="000E09A4" w:rsidRPr="000E09A4">
        <w:rPr>
          <w:rFonts w:ascii="Arial" w:hAnsi="Arial" w:cs="Arial"/>
          <w:sz w:val="20"/>
          <w:szCs w:val="20"/>
          <w:lang w:val="lt-LT"/>
        </w:rPr>
        <w:t>.</w:t>
      </w:r>
      <w:r w:rsidR="00660D2A">
        <w:rPr>
          <w:rFonts w:ascii="Arial" w:hAnsi="Arial" w:cs="Arial"/>
          <w:sz w:val="20"/>
          <w:szCs w:val="20"/>
          <w:lang w:val="lt-LT"/>
        </w:rPr>
        <w:t>4</w:t>
      </w:r>
      <w:r w:rsidR="000E09A4" w:rsidRPr="000E09A4">
        <w:rPr>
          <w:rFonts w:ascii="Arial" w:hAnsi="Arial" w:cs="Arial"/>
          <w:sz w:val="20"/>
          <w:szCs w:val="20"/>
          <w:lang w:val="lt-LT"/>
        </w:rPr>
        <w:t xml:space="preserve">. Bendradarbiauti su Perkančiuoju subjektu </w:t>
      </w:r>
      <w:r w:rsidR="00536D39">
        <w:rPr>
          <w:rFonts w:ascii="Arial" w:hAnsi="Arial" w:cs="Arial"/>
          <w:sz w:val="20"/>
          <w:szCs w:val="20"/>
          <w:lang w:val="lt-LT"/>
        </w:rPr>
        <w:t>atliekant</w:t>
      </w:r>
      <w:r w:rsidR="000E09A4" w:rsidRPr="000E09A4">
        <w:rPr>
          <w:rFonts w:ascii="Arial" w:hAnsi="Arial" w:cs="Arial"/>
          <w:sz w:val="20"/>
          <w:szCs w:val="20"/>
          <w:lang w:val="lt-LT"/>
        </w:rPr>
        <w:t xml:space="preserve"> </w:t>
      </w:r>
      <w:r w:rsidR="00536D39">
        <w:rPr>
          <w:rFonts w:ascii="Arial" w:hAnsi="Arial" w:cs="Arial"/>
          <w:sz w:val="20"/>
          <w:szCs w:val="20"/>
          <w:lang w:val="lt-LT"/>
        </w:rPr>
        <w:t>Paslaugą</w:t>
      </w:r>
      <w:r w:rsidR="000E09A4" w:rsidRPr="000E09A4">
        <w:rPr>
          <w:rFonts w:ascii="Arial" w:hAnsi="Arial" w:cs="Arial"/>
          <w:sz w:val="20"/>
          <w:szCs w:val="20"/>
          <w:lang w:val="lt-LT"/>
        </w:rPr>
        <w:t xml:space="preserve">. </w:t>
      </w:r>
    </w:p>
    <w:p w14:paraId="25D373FF" w14:textId="03232404" w:rsidR="000E09A4" w:rsidRPr="000E09A4" w:rsidRDefault="00B85D1D" w:rsidP="00536D39">
      <w:pPr>
        <w:tabs>
          <w:tab w:val="left" w:pos="426"/>
          <w:tab w:val="left" w:pos="567"/>
        </w:tabs>
        <w:ind w:left="567"/>
        <w:jc w:val="both"/>
        <w:rPr>
          <w:rFonts w:ascii="Arial" w:hAnsi="Arial" w:cs="Arial"/>
          <w:sz w:val="20"/>
          <w:szCs w:val="20"/>
          <w:lang w:val="lt-LT"/>
        </w:rPr>
      </w:pPr>
      <w:r>
        <w:rPr>
          <w:rFonts w:ascii="Arial" w:hAnsi="Arial" w:cs="Arial"/>
          <w:sz w:val="20"/>
          <w:szCs w:val="20"/>
          <w:lang w:val="lt-LT"/>
        </w:rPr>
        <w:t>6</w:t>
      </w:r>
      <w:r w:rsidR="000E09A4" w:rsidRPr="000E09A4">
        <w:rPr>
          <w:rFonts w:ascii="Arial" w:hAnsi="Arial" w:cs="Arial"/>
          <w:sz w:val="20"/>
          <w:szCs w:val="20"/>
          <w:lang w:val="lt-LT"/>
        </w:rPr>
        <w:t>.</w:t>
      </w:r>
      <w:r w:rsidR="00660D2A">
        <w:rPr>
          <w:rFonts w:ascii="Arial" w:hAnsi="Arial" w:cs="Arial"/>
          <w:sz w:val="20"/>
          <w:szCs w:val="20"/>
          <w:lang w:val="lt-LT"/>
        </w:rPr>
        <w:t>5</w:t>
      </w:r>
      <w:r w:rsidR="000E09A4" w:rsidRPr="000E09A4">
        <w:rPr>
          <w:rFonts w:ascii="Arial" w:hAnsi="Arial" w:cs="Arial"/>
          <w:sz w:val="20"/>
          <w:szCs w:val="20"/>
          <w:lang w:val="lt-LT"/>
        </w:rPr>
        <w:t xml:space="preserve">. Visais atvejais, kai reikalaujama, kad Paslaugos teikėjas patartų Perkančiajam subjektui, </w:t>
      </w:r>
    </w:p>
    <w:p w14:paraId="3C15C9C4" w14:textId="77777777" w:rsidR="000E09A4" w:rsidRPr="000E09A4" w:rsidRDefault="000E09A4" w:rsidP="00536D39">
      <w:pPr>
        <w:tabs>
          <w:tab w:val="left" w:pos="426"/>
          <w:tab w:val="left" w:pos="567"/>
        </w:tabs>
        <w:ind w:left="567"/>
        <w:jc w:val="both"/>
        <w:rPr>
          <w:rFonts w:ascii="Arial" w:hAnsi="Arial" w:cs="Arial"/>
          <w:sz w:val="20"/>
          <w:szCs w:val="20"/>
          <w:lang w:val="lt-LT"/>
        </w:rPr>
      </w:pPr>
      <w:r w:rsidRPr="000E09A4">
        <w:rPr>
          <w:rFonts w:ascii="Arial" w:hAnsi="Arial" w:cs="Arial"/>
          <w:sz w:val="20"/>
          <w:szCs w:val="20"/>
          <w:lang w:val="lt-LT"/>
        </w:rPr>
        <w:t xml:space="preserve">toks patarimas turi būti pagrįstas visų reikšmingų aplinkybių (veiksnių) įvertinimu. Jeigu </w:t>
      </w:r>
    </w:p>
    <w:p w14:paraId="2AEA2CA9" w14:textId="77777777" w:rsidR="000E09A4" w:rsidRPr="000E09A4" w:rsidRDefault="000E09A4" w:rsidP="00536D39">
      <w:pPr>
        <w:tabs>
          <w:tab w:val="left" w:pos="426"/>
          <w:tab w:val="left" w:pos="567"/>
        </w:tabs>
        <w:ind w:left="567"/>
        <w:jc w:val="both"/>
        <w:rPr>
          <w:rFonts w:ascii="Arial" w:hAnsi="Arial" w:cs="Arial"/>
          <w:sz w:val="20"/>
          <w:szCs w:val="20"/>
          <w:lang w:val="lt-LT"/>
        </w:rPr>
      </w:pPr>
      <w:r w:rsidRPr="000E09A4">
        <w:rPr>
          <w:rFonts w:ascii="Arial" w:hAnsi="Arial" w:cs="Arial"/>
          <w:sz w:val="20"/>
          <w:szCs w:val="20"/>
          <w:lang w:val="lt-LT"/>
        </w:rPr>
        <w:t xml:space="preserve">Perkančiajam subjektui būtų siūlomi alternatyvūs sprendiniai, jų trūkumai ir privalumai turi </w:t>
      </w:r>
    </w:p>
    <w:p w14:paraId="74C01BAB" w14:textId="77777777" w:rsidR="000E09A4" w:rsidRPr="000E09A4" w:rsidRDefault="000E09A4" w:rsidP="00536D39">
      <w:pPr>
        <w:tabs>
          <w:tab w:val="left" w:pos="426"/>
          <w:tab w:val="left" w:pos="567"/>
        </w:tabs>
        <w:ind w:left="567"/>
        <w:jc w:val="both"/>
        <w:rPr>
          <w:rFonts w:ascii="Arial" w:hAnsi="Arial" w:cs="Arial"/>
          <w:sz w:val="20"/>
          <w:szCs w:val="20"/>
          <w:lang w:val="lt-LT"/>
        </w:rPr>
      </w:pPr>
      <w:r w:rsidRPr="000E09A4">
        <w:rPr>
          <w:rFonts w:ascii="Arial" w:hAnsi="Arial" w:cs="Arial"/>
          <w:sz w:val="20"/>
          <w:szCs w:val="20"/>
          <w:lang w:val="lt-LT"/>
        </w:rPr>
        <w:t xml:space="preserve">būti aiškiai aptarti. Net ir tuo atveju, kai yra siūlomi alternatyvūs sprendiniai, Paslaugos </w:t>
      </w:r>
    </w:p>
    <w:p w14:paraId="08F26BE1" w14:textId="77777777" w:rsidR="000E09A4" w:rsidRPr="000E09A4" w:rsidRDefault="000E09A4" w:rsidP="00536D39">
      <w:pPr>
        <w:tabs>
          <w:tab w:val="left" w:pos="426"/>
          <w:tab w:val="left" w:pos="567"/>
        </w:tabs>
        <w:ind w:left="567"/>
        <w:jc w:val="both"/>
        <w:rPr>
          <w:rFonts w:ascii="Arial" w:hAnsi="Arial" w:cs="Arial"/>
          <w:sz w:val="20"/>
          <w:szCs w:val="20"/>
          <w:lang w:val="lt-LT"/>
        </w:rPr>
      </w:pPr>
      <w:r w:rsidRPr="000E09A4">
        <w:rPr>
          <w:rFonts w:ascii="Arial" w:hAnsi="Arial" w:cs="Arial"/>
          <w:sz w:val="20"/>
          <w:szCs w:val="20"/>
          <w:lang w:val="lt-LT"/>
        </w:rPr>
        <w:t xml:space="preserve">teikėjas privalės pateikti savo pagrįstą nuomonę, kuris iš sprendinių labiausiai tiktų </w:t>
      </w:r>
    </w:p>
    <w:p w14:paraId="57215AD9" w14:textId="77777777" w:rsidR="000E09A4" w:rsidRPr="000E09A4" w:rsidRDefault="000E09A4" w:rsidP="00536D39">
      <w:pPr>
        <w:tabs>
          <w:tab w:val="left" w:pos="426"/>
          <w:tab w:val="left" w:pos="567"/>
        </w:tabs>
        <w:ind w:left="567"/>
        <w:jc w:val="both"/>
        <w:rPr>
          <w:rFonts w:ascii="Arial" w:hAnsi="Arial" w:cs="Arial"/>
          <w:sz w:val="20"/>
          <w:szCs w:val="20"/>
          <w:lang w:val="lt-LT"/>
        </w:rPr>
      </w:pPr>
      <w:r w:rsidRPr="000E09A4">
        <w:rPr>
          <w:rFonts w:ascii="Arial" w:hAnsi="Arial" w:cs="Arial"/>
          <w:sz w:val="20"/>
          <w:szCs w:val="20"/>
          <w:lang w:val="lt-LT"/>
        </w:rPr>
        <w:t xml:space="preserve">projekto įgyvendinimui ir esmines įgyvendinimo sąlygas. Jeigu esminės įgyvendinimo </w:t>
      </w:r>
    </w:p>
    <w:p w14:paraId="35A714F1" w14:textId="77777777" w:rsidR="000E09A4" w:rsidRPr="000E09A4" w:rsidRDefault="000E09A4" w:rsidP="00536D39">
      <w:pPr>
        <w:tabs>
          <w:tab w:val="left" w:pos="426"/>
          <w:tab w:val="left" w:pos="567"/>
        </w:tabs>
        <w:ind w:left="567"/>
        <w:jc w:val="both"/>
        <w:rPr>
          <w:rFonts w:ascii="Arial" w:hAnsi="Arial" w:cs="Arial"/>
          <w:sz w:val="20"/>
          <w:szCs w:val="20"/>
          <w:lang w:val="lt-LT"/>
        </w:rPr>
      </w:pPr>
      <w:r w:rsidRPr="000E09A4">
        <w:rPr>
          <w:rFonts w:ascii="Arial" w:hAnsi="Arial" w:cs="Arial"/>
          <w:sz w:val="20"/>
          <w:szCs w:val="20"/>
          <w:lang w:val="lt-LT"/>
        </w:rPr>
        <w:t xml:space="preserve">sąlygos neleidžia identifikuoti labiausiai tinkančio sprendinio, Paslaugos teikėjas privalės </w:t>
      </w:r>
    </w:p>
    <w:p w14:paraId="65DB40C8" w14:textId="77777777" w:rsidR="000E09A4" w:rsidRPr="000E09A4" w:rsidRDefault="000E09A4" w:rsidP="00536D39">
      <w:pPr>
        <w:tabs>
          <w:tab w:val="left" w:pos="426"/>
          <w:tab w:val="left" w:pos="567"/>
        </w:tabs>
        <w:ind w:left="567"/>
        <w:jc w:val="both"/>
        <w:rPr>
          <w:rFonts w:ascii="Arial" w:hAnsi="Arial" w:cs="Arial"/>
          <w:sz w:val="20"/>
          <w:szCs w:val="20"/>
          <w:lang w:val="lt-LT"/>
        </w:rPr>
      </w:pPr>
      <w:r w:rsidRPr="000E09A4">
        <w:rPr>
          <w:rFonts w:ascii="Arial" w:hAnsi="Arial" w:cs="Arial"/>
          <w:sz w:val="20"/>
          <w:szCs w:val="20"/>
          <w:lang w:val="lt-LT"/>
        </w:rPr>
        <w:t xml:space="preserve">išsiaiškinti papildomus Perkančiojo subjekto tikslus ir poreikius, ir jų pagrindu </w:t>
      </w:r>
    </w:p>
    <w:p w14:paraId="275133B1" w14:textId="77777777" w:rsidR="000E09A4" w:rsidRPr="000E09A4" w:rsidRDefault="000E09A4" w:rsidP="00536D39">
      <w:pPr>
        <w:tabs>
          <w:tab w:val="left" w:pos="426"/>
          <w:tab w:val="left" w:pos="567"/>
        </w:tabs>
        <w:ind w:left="567"/>
        <w:jc w:val="both"/>
        <w:rPr>
          <w:rFonts w:ascii="Arial" w:hAnsi="Arial" w:cs="Arial"/>
          <w:sz w:val="20"/>
          <w:szCs w:val="20"/>
          <w:lang w:val="lt-LT"/>
        </w:rPr>
      </w:pPr>
      <w:r w:rsidRPr="000E09A4">
        <w:rPr>
          <w:rFonts w:ascii="Arial" w:hAnsi="Arial" w:cs="Arial"/>
          <w:sz w:val="20"/>
          <w:szCs w:val="20"/>
          <w:lang w:val="lt-LT"/>
        </w:rPr>
        <w:t xml:space="preserve">rekomenduoti tinkamiausią sprendinį. </w:t>
      </w:r>
    </w:p>
    <w:p w14:paraId="7138CA84" w14:textId="3902AAE3" w:rsidR="000E09A4" w:rsidRPr="000E09A4" w:rsidRDefault="00B85D1D" w:rsidP="00536D39">
      <w:pPr>
        <w:tabs>
          <w:tab w:val="left" w:pos="426"/>
          <w:tab w:val="left" w:pos="567"/>
        </w:tabs>
        <w:ind w:left="567"/>
        <w:jc w:val="both"/>
        <w:rPr>
          <w:rFonts w:ascii="Arial" w:hAnsi="Arial" w:cs="Arial"/>
          <w:sz w:val="20"/>
          <w:szCs w:val="20"/>
          <w:lang w:val="lt-LT"/>
        </w:rPr>
      </w:pPr>
      <w:r>
        <w:rPr>
          <w:rFonts w:ascii="Arial" w:hAnsi="Arial" w:cs="Arial"/>
          <w:sz w:val="20"/>
          <w:szCs w:val="20"/>
          <w:lang w:val="lt-LT"/>
        </w:rPr>
        <w:t>6</w:t>
      </w:r>
      <w:r w:rsidR="000E09A4" w:rsidRPr="000E09A4">
        <w:rPr>
          <w:rFonts w:ascii="Arial" w:hAnsi="Arial" w:cs="Arial"/>
          <w:sz w:val="20"/>
          <w:szCs w:val="20"/>
          <w:lang w:val="lt-LT"/>
        </w:rPr>
        <w:t>.</w:t>
      </w:r>
      <w:r>
        <w:rPr>
          <w:rFonts w:ascii="Arial" w:hAnsi="Arial" w:cs="Arial"/>
          <w:sz w:val="20"/>
          <w:szCs w:val="20"/>
          <w:lang w:val="lt-LT"/>
        </w:rPr>
        <w:t>6</w:t>
      </w:r>
      <w:r w:rsidR="000E09A4" w:rsidRPr="000E09A4">
        <w:rPr>
          <w:rFonts w:ascii="Arial" w:hAnsi="Arial" w:cs="Arial"/>
          <w:sz w:val="20"/>
          <w:szCs w:val="20"/>
          <w:lang w:val="lt-LT"/>
        </w:rPr>
        <w:t xml:space="preserve">. Perkančiajam subjektui turi būti pateikta </w:t>
      </w:r>
      <w:r w:rsidR="00CD0626">
        <w:rPr>
          <w:rFonts w:ascii="Arial" w:hAnsi="Arial" w:cs="Arial"/>
          <w:sz w:val="20"/>
          <w:szCs w:val="20"/>
          <w:lang w:val="lt-LT"/>
        </w:rPr>
        <w:t>s</w:t>
      </w:r>
      <w:r w:rsidR="000E09A4" w:rsidRPr="000E09A4">
        <w:rPr>
          <w:rFonts w:ascii="Arial" w:hAnsi="Arial" w:cs="Arial"/>
          <w:sz w:val="20"/>
          <w:szCs w:val="20"/>
          <w:lang w:val="lt-LT"/>
        </w:rPr>
        <w:t xml:space="preserve">tudijos bylos elektroniniu būdu su </w:t>
      </w:r>
    </w:p>
    <w:p w14:paraId="2ABE1327" w14:textId="77777777" w:rsidR="000E09A4" w:rsidRPr="000E09A4" w:rsidRDefault="000E09A4" w:rsidP="00536D39">
      <w:pPr>
        <w:tabs>
          <w:tab w:val="left" w:pos="426"/>
          <w:tab w:val="left" w:pos="567"/>
        </w:tabs>
        <w:ind w:left="567"/>
        <w:jc w:val="both"/>
        <w:rPr>
          <w:rFonts w:ascii="Arial" w:hAnsi="Arial" w:cs="Arial"/>
          <w:sz w:val="20"/>
          <w:szCs w:val="20"/>
          <w:lang w:val="lt-LT"/>
        </w:rPr>
      </w:pPr>
      <w:r w:rsidRPr="000E09A4">
        <w:rPr>
          <w:rFonts w:ascii="Arial" w:hAnsi="Arial" w:cs="Arial"/>
          <w:sz w:val="20"/>
          <w:szCs w:val="20"/>
          <w:lang w:val="lt-LT"/>
        </w:rPr>
        <w:t xml:space="preserve">visa susijusia medžiaga (su grafiniais (brėžinių), skaičiavimų ir tekstiniais priedais). </w:t>
      </w:r>
    </w:p>
    <w:p w14:paraId="58F199E8" w14:textId="77777777" w:rsidR="000E09A4" w:rsidRPr="000E09A4" w:rsidRDefault="000E09A4" w:rsidP="00536D39">
      <w:pPr>
        <w:tabs>
          <w:tab w:val="left" w:pos="426"/>
          <w:tab w:val="left" w:pos="567"/>
        </w:tabs>
        <w:ind w:left="567"/>
        <w:jc w:val="both"/>
        <w:rPr>
          <w:rFonts w:ascii="Arial" w:hAnsi="Arial" w:cs="Arial"/>
          <w:sz w:val="20"/>
          <w:szCs w:val="20"/>
          <w:lang w:val="lt-LT"/>
        </w:rPr>
      </w:pPr>
      <w:r w:rsidRPr="000E09A4">
        <w:rPr>
          <w:rFonts w:ascii="Arial" w:hAnsi="Arial" w:cs="Arial"/>
          <w:sz w:val="20"/>
          <w:szCs w:val="20"/>
          <w:lang w:val="lt-LT"/>
        </w:rPr>
        <w:t xml:space="preserve">Tekstiniai duomenys pateikiami Word ir PDF formatais, skaičiavimų – Excel, grafiniai – </w:t>
      </w:r>
    </w:p>
    <w:p w14:paraId="44FB1C79" w14:textId="47AA31D9" w:rsidR="000E09A4" w:rsidRDefault="000E09A4" w:rsidP="00536D39">
      <w:pPr>
        <w:tabs>
          <w:tab w:val="left" w:pos="426"/>
          <w:tab w:val="left" w:pos="567"/>
        </w:tabs>
        <w:ind w:left="567"/>
        <w:jc w:val="both"/>
        <w:rPr>
          <w:rFonts w:ascii="Arial" w:hAnsi="Arial" w:cs="Arial"/>
          <w:sz w:val="20"/>
          <w:szCs w:val="20"/>
          <w:lang w:val="lt-LT"/>
        </w:rPr>
      </w:pPr>
      <w:r w:rsidRPr="000E09A4">
        <w:rPr>
          <w:rFonts w:ascii="Arial" w:hAnsi="Arial" w:cs="Arial"/>
          <w:sz w:val="20"/>
          <w:szCs w:val="20"/>
          <w:lang w:val="lt-LT"/>
        </w:rPr>
        <w:t>CAD, SHAPE ir PDF formatais.</w:t>
      </w:r>
    </w:p>
    <w:p w14:paraId="3187BAFB" w14:textId="47712148" w:rsidR="00902111" w:rsidRDefault="00B85D1D" w:rsidP="00536D39">
      <w:pPr>
        <w:tabs>
          <w:tab w:val="left" w:pos="426"/>
          <w:tab w:val="left" w:pos="567"/>
        </w:tabs>
        <w:ind w:left="567"/>
        <w:jc w:val="both"/>
        <w:rPr>
          <w:rFonts w:ascii="Arial" w:hAnsi="Arial" w:cs="Arial"/>
          <w:sz w:val="20"/>
          <w:szCs w:val="20"/>
          <w:lang w:val="lt-LT"/>
        </w:rPr>
      </w:pPr>
      <w:r>
        <w:rPr>
          <w:rFonts w:ascii="Arial" w:hAnsi="Arial" w:cs="Arial"/>
          <w:sz w:val="20"/>
          <w:szCs w:val="20"/>
          <w:lang w:val="lt-LT"/>
        </w:rPr>
        <w:t>6</w:t>
      </w:r>
      <w:r w:rsidR="00902111">
        <w:rPr>
          <w:rFonts w:ascii="Arial" w:hAnsi="Arial" w:cs="Arial"/>
          <w:sz w:val="20"/>
          <w:szCs w:val="20"/>
          <w:lang w:val="lt-LT"/>
        </w:rPr>
        <w:t>.</w:t>
      </w:r>
      <w:r w:rsidR="002A3744">
        <w:rPr>
          <w:rFonts w:ascii="Arial" w:hAnsi="Arial" w:cs="Arial"/>
          <w:sz w:val="20"/>
          <w:szCs w:val="20"/>
          <w:lang w:val="lt-LT"/>
        </w:rPr>
        <w:t xml:space="preserve">7 </w:t>
      </w:r>
      <w:r w:rsidR="00902111" w:rsidRPr="00FF7C4B">
        <w:rPr>
          <w:rFonts w:ascii="Arial" w:hAnsi="Arial" w:cs="Arial"/>
          <w:sz w:val="20"/>
          <w:szCs w:val="20"/>
          <w:lang w:val="lt-LT"/>
        </w:rPr>
        <w:t xml:space="preserve">Duomenis, reikalingus parinkti tinkamiausią trasos alternatyvą, </w:t>
      </w:r>
      <w:r w:rsidR="00902111">
        <w:rPr>
          <w:rFonts w:ascii="Arial" w:hAnsi="Arial" w:cs="Arial"/>
          <w:sz w:val="20"/>
          <w:szCs w:val="20"/>
          <w:lang w:val="lt-LT"/>
        </w:rPr>
        <w:t>statybos</w:t>
      </w:r>
      <w:r w:rsidR="00902111" w:rsidRPr="00FF7C4B">
        <w:rPr>
          <w:rFonts w:ascii="Arial" w:hAnsi="Arial" w:cs="Arial"/>
          <w:sz w:val="20"/>
          <w:szCs w:val="20"/>
          <w:lang w:val="lt-LT"/>
        </w:rPr>
        <w:t xml:space="preserve"> įgyvendinimui, paslaugų teikėjas surenka ir apmoka už juos pats. Perkantysis subjektas laimėjusiam paslaugos teikėjui pateiks </w:t>
      </w:r>
      <w:r w:rsidR="00902111">
        <w:rPr>
          <w:rFonts w:ascii="Arial" w:hAnsi="Arial" w:cs="Arial"/>
          <w:sz w:val="20"/>
          <w:szCs w:val="20"/>
          <w:lang w:val="lt-LT"/>
        </w:rPr>
        <w:t>reikalingus perdavimo tinklo duomenis</w:t>
      </w:r>
      <w:r w:rsidR="00902111" w:rsidRPr="00FF7C4B">
        <w:rPr>
          <w:rFonts w:ascii="Arial" w:hAnsi="Arial" w:cs="Arial"/>
          <w:sz w:val="20"/>
          <w:szCs w:val="20"/>
          <w:lang w:val="lt-LT"/>
        </w:rPr>
        <w:t>.</w:t>
      </w:r>
    </w:p>
    <w:p w14:paraId="16E7F622" w14:textId="1B907580" w:rsidR="00C97F91" w:rsidRPr="002A3744" w:rsidRDefault="00C97F91" w:rsidP="00536D39">
      <w:pPr>
        <w:pStyle w:val="ListParagraph"/>
        <w:numPr>
          <w:ilvl w:val="1"/>
          <w:numId w:val="41"/>
        </w:numPr>
        <w:tabs>
          <w:tab w:val="left" w:pos="426"/>
          <w:tab w:val="left" w:pos="567"/>
        </w:tabs>
        <w:jc w:val="both"/>
        <w:rPr>
          <w:rFonts w:ascii="Arial" w:hAnsi="Arial" w:cs="Arial"/>
          <w:sz w:val="20"/>
          <w:szCs w:val="20"/>
          <w:lang w:val="lt-LT"/>
        </w:rPr>
      </w:pPr>
      <w:r w:rsidRPr="002A3744">
        <w:rPr>
          <w:rFonts w:ascii="Arial" w:hAnsi="Arial" w:cs="Arial"/>
          <w:sz w:val="20"/>
          <w:szCs w:val="20"/>
          <w:lang w:val="lt-LT"/>
        </w:rPr>
        <w:t xml:space="preserve">Suteikiamų Paslaugų kokybė turi atitikti galiojančių norminių teisės aktų reikalavimus. Pasikeitus </w:t>
      </w:r>
    </w:p>
    <w:p w14:paraId="5BDA2674" w14:textId="3C0DEB89" w:rsidR="00C97F91" w:rsidRDefault="00C97F91" w:rsidP="00F326F9">
      <w:pPr>
        <w:tabs>
          <w:tab w:val="left" w:pos="426"/>
          <w:tab w:val="left" w:pos="567"/>
        </w:tabs>
        <w:ind w:left="567"/>
        <w:jc w:val="both"/>
        <w:rPr>
          <w:rFonts w:ascii="Arial" w:hAnsi="Arial" w:cs="Arial"/>
          <w:sz w:val="20"/>
          <w:szCs w:val="20"/>
          <w:lang w:val="lt-LT"/>
        </w:rPr>
      </w:pPr>
      <w:r w:rsidRPr="0016623D">
        <w:rPr>
          <w:rFonts w:ascii="Arial" w:hAnsi="Arial" w:cs="Arial"/>
          <w:sz w:val="20"/>
          <w:szCs w:val="20"/>
          <w:lang w:val="lt-LT"/>
        </w:rPr>
        <w:t xml:space="preserve">įstatymų ir kitų teisės aktų, reglamentuojančių perkamas Paslaugas, nuostatoms ir reikalavimams, Paslaugų  </w:t>
      </w:r>
      <w:r>
        <w:rPr>
          <w:rFonts w:ascii="Arial" w:hAnsi="Arial" w:cs="Arial"/>
          <w:sz w:val="20"/>
          <w:szCs w:val="20"/>
          <w:lang w:val="lt-LT"/>
        </w:rPr>
        <w:t xml:space="preserve"> </w:t>
      </w:r>
      <w:r w:rsidRPr="0016623D">
        <w:rPr>
          <w:rFonts w:ascii="Arial" w:hAnsi="Arial" w:cs="Arial"/>
          <w:sz w:val="20"/>
          <w:szCs w:val="20"/>
          <w:lang w:val="lt-LT"/>
        </w:rPr>
        <w:t>teikėjas turi vykdyti Pirkimo sutartį pagal galiojančius teisės aktus, tačiau apie tai turi informuoti Perkantįjį subjektą</w:t>
      </w:r>
      <w:r>
        <w:rPr>
          <w:rFonts w:ascii="Arial" w:hAnsi="Arial" w:cs="Arial"/>
          <w:sz w:val="20"/>
          <w:szCs w:val="20"/>
          <w:lang w:val="lt-LT"/>
        </w:rPr>
        <w:t xml:space="preserve">. </w:t>
      </w:r>
    </w:p>
    <w:p w14:paraId="7C00057B" w14:textId="77777777" w:rsidR="00C97F91" w:rsidRDefault="00C97F91" w:rsidP="00902111">
      <w:pPr>
        <w:tabs>
          <w:tab w:val="left" w:pos="426"/>
          <w:tab w:val="left" w:pos="567"/>
        </w:tabs>
        <w:ind w:left="567"/>
        <w:jc w:val="both"/>
        <w:rPr>
          <w:rFonts w:ascii="Arial" w:hAnsi="Arial" w:cs="Arial"/>
          <w:sz w:val="20"/>
          <w:szCs w:val="20"/>
          <w:lang w:val="lt-LT"/>
        </w:rPr>
      </w:pPr>
    </w:p>
    <w:p w14:paraId="5F65F5C7" w14:textId="78DD0D11" w:rsidR="000E09A4" w:rsidRDefault="0060657F" w:rsidP="00FF7C4B">
      <w:pPr>
        <w:tabs>
          <w:tab w:val="left" w:pos="426"/>
          <w:tab w:val="left" w:pos="567"/>
        </w:tabs>
        <w:jc w:val="both"/>
        <w:rPr>
          <w:rFonts w:ascii="Arial" w:hAnsi="Arial" w:cs="Arial"/>
          <w:sz w:val="20"/>
          <w:szCs w:val="20"/>
          <w:lang w:val="lt-LT"/>
        </w:rPr>
      </w:pPr>
      <w:r>
        <w:rPr>
          <w:rFonts w:ascii="Arial" w:hAnsi="Arial" w:cs="Arial"/>
          <w:sz w:val="20"/>
          <w:szCs w:val="20"/>
          <w:lang w:val="lt-LT"/>
        </w:rPr>
        <w:lastRenderedPageBreak/>
        <w:t>Priedas Nr. 1</w:t>
      </w:r>
      <w:r w:rsidR="00DC6979">
        <w:rPr>
          <w:rFonts w:ascii="Arial" w:hAnsi="Arial" w:cs="Arial"/>
          <w:sz w:val="20"/>
          <w:szCs w:val="20"/>
          <w:lang w:val="lt-LT"/>
        </w:rPr>
        <w:t xml:space="preserve"> </w:t>
      </w:r>
    </w:p>
    <w:p w14:paraId="1F1B3745" w14:textId="77777777" w:rsidR="0060657F" w:rsidRDefault="0060657F" w:rsidP="00FF7C4B">
      <w:pPr>
        <w:tabs>
          <w:tab w:val="left" w:pos="426"/>
          <w:tab w:val="left" w:pos="567"/>
        </w:tabs>
        <w:jc w:val="both"/>
        <w:rPr>
          <w:rFonts w:ascii="Arial" w:hAnsi="Arial" w:cs="Arial"/>
          <w:sz w:val="20"/>
          <w:szCs w:val="20"/>
          <w:lang w:val="lt-LT"/>
        </w:rPr>
      </w:pPr>
    </w:p>
    <w:p w14:paraId="6C8DA4CD" w14:textId="0ECC9841" w:rsidR="0060657F" w:rsidRDefault="00227A92" w:rsidP="00FF7C4B">
      <w:pPr>
        <w:tabs>
          <w:tab w:val="left" w:pos="426"/>
          <w:tab w:val="left" w:pos="567"/>
        </w:tabs>
        <w:jc w:val="both"/>
        <w:rPr>
          <w:rFonts w:ascii="Arial" w:hAnsi="Arial" w:cs="Arial"/>
          <w:sz w:val="20"/>
          <w:szCs w:val="20"/>
          <w:lang w:val="lt-LT"/>
        </w:rPr>
      </w:pPr>
      <w:r>
        <w:rPr>
          <w:rFonts w:ascii="Arial" w:hAnsi="Arial" w:cs="Arial"/>
          <w:noProof/>
          <w:sz w:val="22"/>
          <w:szCs w:val="22"/>
          <w:lang w:val="lt-LT"/>
        </w:rPr>
        <w:drawing>
          <wp:inline distT="0" distB="0" distL="0" distR="0" wp14:anchorId="59F9B96C" wp14:editId="5C4B4CD5">
            <wp:extent cx="5989850" cy="5107161"/>
            <wp:effectExtent l="0" t="0" r="0" b="0"/>
            <wp:docPr id="1062879860" name="Picture 1" descr="A map of a city&#10;&#10;AI-generated content may be incorrect."/>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89850" cy="5107161"/>
                    </a:xfrm>
                    <a:prstGeom prst="rect">
                      <a:avLst/>
                    </a:prstGeom>
                    <a:noFill/>
                    <a:ln>
                      <a:noFill/>
                      <a:prstDash/>
                    </a:ln>
                  </pic:spPr>
                </pic:pic>
              </a:graphicData>
            </a:graphic>
          </wp:inline>
        </w:drawing>
      </w:r>
    </w:p>
    <w:p w14:paraId="47731E3D" w14:textId="77777777" w:rsidR="000E09A4" w:rsidRDefault="000E09A4" w:rsidP="00FF7C4B">
      <w:pPr>
        <w:tabs>
          <w:tab w:val="left" w:pos="426"/>
          <w:tab w:val="left" w:pos="567"/>
        </w:tabs>
        <w:jc w:val="both"/>
        <w:rPr>
          <w:rFonts w:ascii="Arial" w:hAnsi="Arial" w:cs="Arial"/>
          <w:sz w:val="20"/>
          <w:szCs w:val="20"/>
          <w:lang w:val="lt-LT"/>
        </w:rPr>
      </w:pPr>
    </w:p>
    <w:p w14:paraId="2E5AC4C5" w14:textId="41DA4A3B" w:rsidR="000E09A4" w:rsidRDefault="00F27CB2" w:rsidP="00FF7C4B">
      <w:pPr>
        <w:tabs>
          <w:tab w:val="left" w:pos="426"/>
          <w:tab w:val="left" w:pos="567"/>
        </w:tabs>
        <w:jc w:val="both"/>
        <w:rPr>
          <w:rFonts w:ascii="Arial" w:hAnsi="Arial" w:cs="Arial"/>
          <w:sz w:val="20"/>
          <w:szCs w:val="20"/>
          <w:lang w:val="lt-LT"/>
        </w:rPr>
      </w:pPr>
      <w:r>
        <w:rPr>
          <w:rFonts w:ascii="Arial" w:hAnsi="Arial" w:cs="Arial"/>
          <w:sz w:val="20"/>
          <w:szCs w:val="20"/>
          <w:lang w:val="lt-LT"/>
        </w:rPr>
        <w:tab/>
      </w:r>
      <w:r>
        <w:rPr>
          <w:rFonts w:ascii="Arial" w:hAnsi="Arial" w:cs="Arial"/>
          <w:sz w:val="20"/>
          <w:szCs w:val="20"/>
          <w:lang w:val="lt-LT"/>
        </w:rPr>
        <w:tab/>
      </w:r>
      <w:r>
        <w:rPr>
          <w:rFonts w:ascii="Arial" w:hAnsi="Arial" w:cs="Arial"/>
          <w:sz w:val="20"/>
          <w:szCs w:val="20"/>
          <w:lang w:val="lt-LT"/>
        </w:rPr>
        <w:tab/>
      </w:r>
      <w:r>
        <w:rPr>
          <w:rFonts w:ascii="Arial" w:hAnsi="Arial" w:cs="Arial"/>
          <w:sz w:val="20"/>
          <w:szCs w:val="20"/>
          <w:lang w:val="lt-LT"/>
        </w:rPr>
        <w:tab/>
        <w:t>1 pav. Preliminarus Kabelių linijų trasos variantas</w:t>
      </w:r>
    </w:p>
    <w:p w14:paraId="69D3D762" w14:textId="77777777" w:rsidR="000E09A4" w:rsidRDefault="000E09A4" w:rsidP="00FF7C4B">
      <w:pPr>
        <w:tabs>
          <w:tab w:val="left" w:pos="426"/>
          <w:tab w:val="left" w:pos="567"/>
        </w:tabs>
        <w:jc w:val="both"/>
        <w:rPr>
          <w:rFonts w:ascii="Arial" w:hAnsi="Arial" w:cs="Arial"/>
          <w:sz w:val="20"/>
          <w:szCs w:val="20"/>
          <w:lang w:val="lt-LT"/>
        </w:rPr>
      </w:pPr>
    </w:p>
    <w:p w14:paraId="74350A2C" w14:textId="77777777" w:rsidR="000E09A4" w:rsidRDefault="000E09A4" w:rsidP="00FF7C4B">
      <w:pPr>
        <w:tabs>
          <w:tab w:val="left" w:pos="426"/>
          <w:tab w:val="left" w:pos="567"/>
        </w:tabs>
        <w:jc w:val="both"/>
        <w:rPr>
          <w:rFonts w:ascii="Arial" w:hAnsi="Arial" w:cs="Arial"/>
          <w:sz w:val="20"/>
          <w:szCs w:val="20"/>
          <w:lang w:val="lt-LT"/>
        </w:rPr>
      </w:pPr>
    </w:p>
    <w:p w14:paraId="33C3AC77" w14:textId="77777777" w:rsidR="000E09A4" w:rsidRDefault="000E09A4" w:rsidP="00FF7C4B">
      <w:pPr>
        <w:tabs>
          <w:tab w:val="left" w:pos="426"/>
          <w:tab w:val="left" w:pos="567"/>
        </w:tabs>
        <w:jc w:val="both"/>
        <w:rPr>
          <w:rFonts w:ascii="Arial" w:hAnsi="Arial" w:cs="Arial"/>
          <w:sz w:val="20"/>
          <w:szCs w:val="20"/>
          <w:lang w:val="lt-LT"/>
        </w:rPr>
      </w:pPr>
    </w:p>
    <w:p w14:paraId="6EF5E3EE" w14:textId="77777777" w:rsidR="000E09A4" w:rsidRDefault="000E09A4" w:rsidP="00FF7C4B">
      <w:pPr>
        <w:tabs>
          <w:tab w:val="left" w:pos="426"/>
          <w:tab w:val="left" w:pos="567"/>
        </w:tabs>
        <w:jc w:val="both"/>
        <w:rPr>
          <w:rFonts w:ascii="Arial" w:hAnsi="Arial" w:cs="Arial"/>
          <w:sz w:val="20"/>
          <w:szCs w:val="20"/>
          <w:lang w:val="lt-LT"/>
        </w:rPr>
      </w:pPr>
    </w:p>
    <w:p w14:paraId="34EDBF99" w14:textId="77777777" w:rsidR="000E09A4" w:rsidRDefault="000E09A4" w:rsidP="00FF7C4B">
      <w:pPr>
        <w:tabs>
          <w:tab w:val="left" w:pos="426"/>
          <w:tab w:val="left" w:pos="567"/>
        </w:tabs>
        <w:jc w:val="both"/>
        <w:rPr>
          <w:rFonts w:ascii="Arial" w:hAnsi="Arial" w:cs="Arial"/>
          <w:sz w:val="20"/>
          <w:szCs w:val="20"/>
          <w:lang w:val="lt-LT"/>
        </w:rPr>
      </w:pPr>
    </w:p>
    <w:sectPr w:rsidR="000E09A4" w:rsidSect="00B445AA">
      <w:pgSz w:w="11906" w:h="16838"/>
      <w:pgMar w:top="993" w:right="707" w:bottom="851" w:left="1418"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2997E4" w14:textId="77777777" w:rsidR="00C25D3A" w:rsidRDefault="00C25D3A" w:rsidP="00497913">
      <w:r>
        <w:separator/>
      </w:r>
    </w:p>
  </w:endnote>
  <w:endnote w:type="continuationSeparator" w:id="0">
    <w:p w14:paraId="670071E5" w14:textId="77777777" w:rsidR="00C25D3A" w:rsidRDefault="00C25D3A" w:rsidP="004979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Trebuchet MS">
    <w:panose1 w:val="020B0603020202020204"/>
    <w:charset w:val="BA"/>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7577B1" w14:textId="77777777" w:rsidR="00C25D3A" w:rsidRDefault="00C25D3A" w:rsidP="00497913">
      <w:r>
        <w:separator/>
      </w:r>
    </w:p>
  </w:footnote>
  <w:footnote w:type="continuationSeparator" w:id="0">
    <w:p w14:paraId="286B4BA5" w14:textId="77777777" w:rsidR="00C25D3A" w:rsidRDefault="00C25D3A" w:rsidP="0049791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5E77D1"/>
    <w:multiLevelType w:val="multilevel"/>
    <w:tmpl w:val="CF021D5A"/>
    <w:lvl w:ilvl="0">
      <w:start w:val="10"/>
      <w:numFmt w:val="decimal"/>
      <w:lvlText w:val="%1."/>
      <w:lvlJc w:val="left"/>
      <w:pPr>
        <w:ind w:left="720" w:hanging="360"/>
      </w:pPr>
      <w:rPr>
        <w:rFonts w:hint="default"/>
        <w:b w:val="0"/>
      </w:rPr>
    </w:lvl>
    <w:lvl w:ilvl="1">
      <w:start w:val="2"/>
      <w:numFmt w:val="decimal"/>
      <w:isLgl/>
      <w:lvlText w:val="%1.%2"/>
      <w:lvlJc w:val="left"/>
      <w:pPr>
        <w:ind w:left="1140" w:hanging="660"/>
      </w:pPr>
      <w:rPr>
        <w:rFonts w:ascii="Trebuchet MS" w:hAnsi="Trebuchet MS" w:hint="default"/>
        <w:sz w:val="19"/>
        <w:szCs w:val="19"/>
      </w:rPr>
    </w:lvl>
    <w:lvl w:ilvl="2">
      <w:start w:val="1"/>
      <w:numFmt w:val="decimal"/>
      <w:isLgl/>
      <w:lvlText w:val="%1.%2.%3"/>
      <w:lvlJc w:val="left"/>
      <w:pPr>
        <w:ind w:left="1429" w:hanging="720"/>
      </w:pPr>
      <w:rPr>
        <w:rFonts w:ascii="Trebuchet MS" w:hAnsi="Trebuchet MS" w:hint="default"/>
        <w:sz w:val="19"/>
        <w:szCs w:val="19"/>
      </w:rPr>
    </w:lvl>
    <w:lvl w:ilvl="3">
      <w:start w:val="1"/>
      <w:numFmt w:val="decimal"/>
      <w:isLgl/>
      <w:lvlText w:val="%1.%2.%3.%4"/>
      <w:lvlJc w:val="left"/>
      <w:pPr>
        <w:ind w:left="1997" w:hanging="720"/>
      </w:pPr>
      <w:rPr>
        <w:rFonts w:ascii="Trebuchet MS" w:hAnsi="Trebuchet MS" w:hint="default"/>
        <w:color w:val="auto"/>
        <w:sz w:val="19"/>
        <w:szCs w:val="19"/>
      </w:rPr>
    </w:lvl>
    <w:lvl w:ilvl="4">
      <w:start w:val="1"/>
      <w:numFmt w:val="decimal"/>
      <w:isLgl/>
      <w:lvlText w:val="%1.%2.%3.%4.%5"/>
      <w:lvlJc w:val="left"/>
      <w:pPr>
        <w:ind w:left="1920" w:hanging="1080"/>
      </w:pPr>
      <w:rPr>
        <w:rFonts w:ascii="Times New Roman" w:hAnsi="Times New Roman" w:hint="default"/>
        <w:sz w:val="24"/>
      </w:rPr>
    </w:lvl>
    <w:lvl w:ilvl="5">
      <w:start w:val="1"/>
      <w:numFmt w:val="decimal"/>
      <w:isLgl/>
      <w:lvlText w:val="%1.%2.%3.%4.%5.%6"/>
      <w:lvlJc w:val="left"/>
      <w:pPr>
        <w:ind w:left="2400" w:hanging="1440"/>
      </w:pPr>
      <w:rPr>
        <w:rFonts w:ascii="Times New Roman" w:hAnsi="Times New Roman" w:hint="default"/>
        <w:sz w:val="24"/>
      </w:rPr>
    </w:lvl>
    <w:lvl w:ilvl="6">
      <w:start w:val="1"/>
      <w:numFmt w:val="decimal"/>
      <w:isLgl/>
      <w:lvlText w:val="%1.%2.%3.%4.%5.%6.%7"/>
      <w:lvlJc w:val="left"/>
      <w:pPr>
        <w:ind w:left="2520" w:hanging="1440"/>
      </w:pPr>
      <w:rPr>
        <w:rFonts w:ascii="Times New Roman" w:hAnsi="Times New Roman" w:hint="default"/>
        <w:sz w:val="24"/>
      </w:rPr>
    </w:lvl>
    <w:lvl w:ilvl="7">
      <w:start w:val="1"/>
      <w:numFmt w:val="decimal"/>
      <w:isLgl/>
      <w:lvlText w:val="%1.%2.%3.%4.%5.%6.%7.%8"/>
      <w:lvlJc w:val="left"/>
      <w:pPr>
        <w:ind w:left="3000" w:hanging="1800"/>
      </w:pPr>
      <w:rPr>
        <w:rFonts w:ascii="Times New Roman" w:hAnsi="Times New Roman" w:hint="default"/>
        <w:sz w:val="24"/>
      </w:rPr>
    </w:lvl>
    <w:lvl w:ilvl="8">
      <w:start w:val="1"/>
      <w:numFmt w:val="decimal"/>
      <w:isLgl/>
      <w:lvlText w:val="%1.%2.%3.%4.%5.%6.%7.%8.%9"/>
      <w:lvlJc w:val="left"/>
      <w:pPr>
        <w:ind w:left="3120" w:hanging="1800"/>
      </w:pPr>
      <w:rPr>
        <w:rFonts w:ascii="Times New Roman" w:hAnsi="Times New Roman" w:hint="default"/>
        <w:sz w:val="24"/>
      </w:rPr>
    </w:lvl>
  </w:abstractNum>
  <w:abstractNum w:abstractNumId="1" w15:restartNumberingAfterBreak="0">
    <w:nsid w:val="0BB8452E"/>
    <w:multiLevelType w:val="multilevel"/>
    <w:tmpl w:val="B8D67DB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12770DF2"/>
    <w:multiLevelType w:val="hybridMultilevel"/>
    <w:tmpl w:val="6AFA5536"/>
    <w:lvl w:ilvl="0" w:tplc="B47EC8A2">
      <w:start w:val="1"/>
      <w:numFmt w:val="decimal"/>
      <w:lvlText w:val="%1."/>
      <w:lvlJc w:val="left"/>
      <w:pPr>
        <w:ind w:left="1512" w:hanging="432"/>
      </w:pPr>
      <w:rPr>
        <w:rFonts w:ascii="Arial" w:eastAsia="Arial Unicode MS" w:hAnsi="Arial" w:cs="Arial"/>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136710FA"/>
    <w:multiLevelType w:val="multilevel"/>
    <w:tmpl w:val="B8D67DB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59E0113"/>
    <w:multiLevelType w:val="multilevel"/>
    <w:tmpl w:val="9B3A9B92"/>
    <w:lvl w:ilvl="0">
      <w:start w:val="1"/>
      <w:numFmt w:val="decimal"/>
      <w:lvlText w:val="%1."/>
      <w:lvlJc w:val="left"/>
      <w:pPr>
        <w:ind w:left="720" w:hanging="360"/>
      </w:pPr>
      <w:rPr>
        <w:rFonts w:hint="default"/>
        <w:b/>
      </w:rPr>
    </w:lvl>
    <w:lvl w:ilvl="1">
      <w:start w:val="2"/>
      <w:numFmt w:val="decimal"/>
      <w:isLgl/>
      <w:lvlText w:val="%1.%2"/>
      <w:lvlJc w:val="left"/>
      <w:pPr>
        <w:ind w:left="903" w:hanging="444"/>
      </w:pPr>
      <w:rPr>
        <w:rFonts w:hint="default"/>
      </w:rPr>
    </w:lvl>
    <w:lvl w:ilvl="2">
      <w:start w:val="2"/>
      <w:numFmt w:val="decimal"/>
      <w:isLgl/>
      <w:lvlText w:val="%1.%2.%3"/>
      <w:lvlJc w:val="left"/>
      <w:pPr>
        <w:ind w:left="1278" w:hanging="720"/>
      </w:pPr>
      <w:rPr>
        <w:rFonts w:hint="default"/>
      </w:rPr>
    </w:lvl>
    <w:lvl w:ilvl="3">
      <w:start w:val="1"/>
      <w:numFmt w:val="decimal"/>
      <w:isLgl/>
      <w:lvlText w:val="%1.%2.%3.%4"/>
      <w:lvlJc w:val="left"/>
      <w:pPr>
        <w:ind w:left="1377" w:hanging="720"/>
      </w:pPr>
      <w:rPr>
        <w:rFonts w:hint="default"/>
      </w:rPr>
    </w:lvl>
    <w:lvl w:ilvl="4">
      <w:start w:val="1"/>
      <w:numFmt w:val="decimal"/>
      <w:isLgl/>
      <w:lvlText w:val="%1.%2.%3.%4.%5"/>
      <w:lvlJc w:val="left"/>
      <w:pPr>
        <w:ind w:left="1836" w:hanging="1080"/>
      </w:pPr>
      <w:rPr>
        <w:rFonts w:hint="default"/>
      </w:rPr>
    </w:lvl>
    <w:lvl w:ilvl="5">
      <w:start w:val="1"/>
      <w:numFmt w:val="decimal"/>
      <w:isLgl/>
      <w:lvlText w:val="%1.%2.%3.%4.%5.%6"/>
      <w:lvlJc w:val="left"/>
      <w:pPr>
        <w:ind w:left="1935" w:hanging="1080"/>
      </w:pPr>
      <w:rPr>
        <w:rFonts w:hint="default"/>
      </w:rPr>
    </w:lvl>
    <w:lvl w:ilvl="6">
      <w:start w:val="1"/>
      <w:numFmt w:val="decimal"/>
      <w:isLgl/>
      <w:lvlText w:val="%1.%2.%3.%4.%5.%6.%7"/>
      <w:lvlJc w:val="left"/>
      <w:pPr>
        <w:ind w:left="2394" w:hanging="1440"/>
      </w:pPr>
      <w:rPr>
        <w:rFonts w:hint="default"/>
      </w:rPr>
    </w:lvl>
    <w:lvl w:ilvl="7">
      <w:start w:val="1"/>
      <w:numFmt w:val="decimal"/>
      <w:isLgl/>
      <w:lvlText w:val="%1.%2.%3.%4.%5.%6.%7.%8"/>
      <w:lvlJc w:val="left"/>
      <w:pPr>
        <w:ind w:left="2493" w:hanging="1440"/>
      </w:pPr>
      <w:rPr>
        <w:rFonts w:hint="default"/>
      </w:rPr>
    </w:lvl>
    <w:lvl w:ilvl="8">
      <w:start w:val="1"/>
      <w:numFmt w:val="decimal"/>
      <w:isLgl/>
      <w:lvlText w:val="%1.%2.%3.%4.%5.%6.%7.%8.%9"/>
      <w:lvlJc w:val="left"/>
      <w:pPr>
        <w:ind w:left="2952" w:hanging="1800"/>
      </w:pPr>
      <w:rPr>
        <w:rFonts w:hint="default"/>
      </w:rPr>
    </w:lvl>
  </w:abstractNum>
  <w:abstractNum w:abstractNumId="5" w15:restartNumberingAfterBreak="0">
    <w:nsid w:val="160E5AA0"/>
    <w:multiLevelType w:val="hybridMultilevel"/>
    <w:tmpl w:val="C554CA5C"/>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BA37C08"/>
    <w:multiLevelType w:val="multilevel"/>
    <w:tmpl w:val="F198EEF6"/>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600" w:hanging="144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680" w:hanging="1800"/>
      </w:pPr>
      <w:rPr>
        <w:rFonts w:cs="Times New Roman" w:hint="default"/>
      </w:rPr>
    </w:lvl>
    <w:lvl w:ilvl="8">
      <w:start w:val="1"/>
      <w:numFmt w:val="decimal"/>
      <w:isLgl/>
      <w:lvlText w:val="%1.%2.%3.%4.%5.%6.%7.%8.%9"/>
      <w:lvlJc w:val="left"/>
      <w:pPr>
        <w:ind w:left="5040" w:hanging="1800"/>
      </w:pPr>
      <w:rPr>
        <w:rFonts w:cs="Times New Roman" w:hint="default"/>
      </w:rPr>
    </w:lvl>
  </w:abstractNum>
  <w:abstractNum w:abstractNumId="7" w15:restartNumberingAfterBreak="0">
    <w:nsid w:val="1C273DB2"/>
    <w:multiLevelType w:val="hybridMultilevel"/>
    <w:tmpl w:val="84FE815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1FB50BCB"/>
    <w:multiLevelType w:val="multilevel"/>
    <w:tmpl w:val="1380697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497" w:hanging="504"/>
      </w:pPr>
      <w:rPr>
        <w:rFonts w:hint="default"/>
        <w:color w:val="auto"/>
        <w:sz w:val="18"/>
        <w:szCs w:val="18"/>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20EF2B92"/>
    <w:multiLevelType w:val="multilevel"/>
    <w:tmpl w:val="76680EEA"/>
    <w:lvl w:ilvl="0">
      <w:start w:val="9"/>
      <w:numFmt w:val="decimal"/>
      <w:lvlText w:val="%1"/>
      <w:lvlJc w:val="left"/>
      <w:pPr>
        <w:ind w:left="360" w:hanging="360"/>
      </w:pPr>
      <w:rPr>
        <w:rFonts w:hint="default"/>
        <w:i w:val="0"/>
        <w:u w:val="none"/>
      </w:rPr>
    </w:lvl>
    <w:lvl w:ilvl="1">
      <w:start w:val="1"/>
      <w:numFmt w:val="decimal"/>
      <w:lvlText w:val="%1.%2"/>
      <w:lvlJc w:val="left"/>
      <w:pPr>
        <w:ind w:left="360" w:hanging="360"/>
      </w:pPr>
      <w:rPr>
        <w:rFonts w:hint="default"/>
        <w:i w:val="0"/>
        <w:u w:val="none"/>
      </w:rPr>
    </w:lvl>
    <w:lvl w:ilvl="2">
      <w:start w:val="1"/>
      <w:numFmt w:val="decimal"/>
      <w:lvlText w:val="%1.%2.%3"/>
      <w:lvlJc w:val="left"/>
      <w:pPr>
        <w:ind w:left="720" w:hanging="720"/>
      </w:pPr>
      <w:rPr>
        <w:rFonts w:hint="default"/>
        <w:i w:val="0"/>
        <w:u w:val="none"/>
      </w:rPr>
    </w:lvl>
    <w:lvl w:ilvl="3">
      <w:start w:val="1"/>
      <w:numFmt w:val="decimal"/>
      <w:lvlText w:val="%1.%2.%3.%4"/>
      <w:lvlJc w:val="left"/>
      <w:pPr>
        <w:ind w:left="720" w:hanging="720"/>
      </w:pPr>
      <w:rPr>
        <w:rFonts w:hint="default"/>
        <w:i w:val="0"/>
        <w:u w:val="none"/>
      </w:rPr>
    </w:lvl>
    <w:lvl w:ilvl="4">
      <w:start w:val="1"/>
      <w:numFmt w:val="decimal"/>
      <w:lvlText w:val="%1.%2.%3.%4.%5"/>
      <w:lvlJc w:val="left"/>
      <w:pPr>
        <w:ind w:left="1080" w:hanging="1080"/>
      </w:pPr>
      <w:rPr>
        <w:rFonts w:hint="default"/>
        <w:i w:val="0"/>
        <w:u w:val="none"/>
      </w:rPr>
    </w:lvl>
    <w:lvl w:ilvl="5">
      <w:start w:val="1"/>
      <w:numFmt w:val="decimal"/>
      <w:lvlText w:val="%1.%2.%3.%4.%5.%6"/>
      <w:lvlJc w:val="left"/>
      <w:pPr>
        <w:ind w:left="1080" w:hanging="1080"/>
      </w:pPr>
      <w:rPr>
        <w:rFonts w:hint="default"/>
        <w:i w:val="0"/>
        <w:u w:val="none"/>
      </w:rPr>
    </w:lvl>
    <w:lvl w:ilvl="6">
      <w:start w:val="1"/>
      <w:numFmt w:val="decimal"/>
      <w:lvlText w:val="%1.%2.%3.%4.%5.%6.%7"/>
      <w:lvlJc w:val="left"/>
      <w:pPr>
        <w:ind w:left="1440" w:hanging="1440"/>
      </w:pPr>
      <w:rPr>
        <w:rFonts w:hint="default"/>
        <w:i w:val="0"/>
        <w:u w:val="none"/>
      </w:rPr>
    </w:lvl>
    <w:lvl w:ilvl="7">
      <w:start w:val="1"/>
      <w:numFmt w:val="decimal"/>
      <w:lvlText w:val="%1.%2.%3.%4.%5.%6.%7.%8"/>
      <w:lvlJc w:val="left"/>
      <w:pPr>
        <w:ind w:left="1440" w:hanging="1440"/>
      </w:pPr>
      <w:rPr>
        <w:rFonts w:hint="default"/>
        <w:i w:val="0"/>
        <w:u w:val="none"/>
      </w:rPr>
    </w:lvl>
    <w:lvl w:ilvl="8">
      <w:start w:val="1"/>
      <w:numFmt w:val="decimal"/>
      <w:lvlText w:val="%1.%2.%3.%4.%5.%6.%7.%8.%9"/>
      <w:lvlJc w:val="left"/>
      <w:pPr>
        <w:ind w:left="1800" w:hanging="1800"/>
      </w:pPr>
      <w:rPr>
        <w:rFonts w:hint="default"/>
        <w:i w:val="0"/>
        <w:u w:val="none"/>
      </w:rPr>
    </w:lvl>
  </w:abstractNum>
  <w:abstractNum w:abstractNumId="10" w15:restartNumberingAfterBreak="0">
    <w:nsid w:val="21C06938"/>
    <w:multiLevelType w:val="multilevel"/>
    <w:tmpl w:val="F680380C"/>
    <w:lvl w:ilvl="0">
      <w:start w:val="1"/>
      <w:numFmt w:val="decimal"/>
      <w:lvlText w:val="%1."/>
      <w:lvlJc w:val="left"/>
      <w:pPr>
        <w:ind w:left="1920" w:hanging="360"/>
      </w:pPr>
      <w:rPr>
        <w:rFonts w:hint="default"/>
      </w:rPr>
    </w:lvl>
    <w:lvl w:ilvl="1">
      <w:start w:val="1"/>
      <w:numFmt w:val="decimal"/>
      <w:isLgl/>
      <w:lvlText w:val="%1.%2."/>
      <w:lvlJc w:val="left"/>
      <w:pPr>
        <w:ind w:left="1331" w:hanging="480"/>
      </w:pPr>
      <w:rPr>
        <w:rFonts w:hint="default"/>
      </w:rPr>
    </w:lvl>
    <w:lvl w:ilvl="2">
      <w:start w:val="1"/>
      <w:numFmt w:val="decimal"/>
      <w:isLgl/>
      <w:lvlText w:val="%1.%2.%3."/>
      <w:lvlJc w:val="left"/>
      <w:pPr>
        <w:ind w:left="3767" w:hanging="720"/>
      </w:pPr>
      <w:rPr>
        <w:rFonts w:hint="default"/>
      </w:rPr>
    </w:lvl>
    <w:lvl w:ilvl="3">
      <w:start w:val="1"/>
      <w:numFmt w:val="decimal"/>
      <w:isLgl/>
      <w:lvlText w:val="%1.%2.%3.%4."/>
      <w:lvlJc w:val="left"/>
      <w:pPr>
        <w:ind w:left="4127" w:hanging="720"/>
      </w:pPr>
      <w:rPr>
        <w:rFonts w:hint="default"/>
      </w:rPr>
    </w:lvl>
    <w:lvl w:ilvl="4">
      <w:start w:val="1"/>
      <w:numFmt w:val="decimal"/>
      <w:isLgl/>
      <w:lvlText w:val="%1.%2.%3.%4.%5."/>
      <w:lvlJc w:val="left"/>
      <w:pPr>
        <w:ind w:left="4847" w:hanging="1080"/>
      </w:pPr>
      <w:rPr>
        <w:rFonts w:hint="default"/>
      </w:rPr>
    </w:lvl>
    <w:lvl w:ilvl="5">
      <w:start w:val="1"/>
      <w:numFmt w:val="decimal"/>
      <w:isLgl/>
      <w:lvlText w:val="%1.%2.%3.%4.%5.%6."/>
      <w:lvlJc w:val="left"/>
      <w:pPr>
        <w:ind w:left="5207" w:hanging="1080"/>
      </w:pPr>
      <w:rPr>
        <w:rFonts w:hint="default"/>
      </w:rPr>
    </w:lvl>
    <w:lvl w:ilvl="6">
      <w:start w:val="1"/>
      <w:numFmt w:val="decimal"/>
      <w:isLgl/>
      <w:lvlText w:val="%1.%2.%3.%4.%5.%6.%7."/>
      <w:lvlJc w:val="left"/>
      <w:pPr>
        <w:ind w:left="5927" w:hanging="1440"/>
      </w:pPr>
      <w:rPr>
        <w:rFonts w:hint="default"/>
      </w:rPr>
    </w:lvl>
    <w:lvl w:ilvl="7">
      <w:start w:val="1"/>
      <w:numFmt w:val="decimal"/>
      <w:isLgl/>
      <w:lvlText w:val="%1.%2.%3.%4.%5.%6.%7.%8."/>
      <w:lvlJc w:val="left"/>
      <w:pPr>
        <w:ind w:left="6287" w:hanging="1440"/>
      </w:pPr>
      <w:rPr>
        <w:rFonts w:hint="default"/>
      </w:rPr>
    </w:lvl>
    <w:lvl w:ilvl="8">
      <w:start w:val="1"/>
      <w:numFmt w:val="decimal"/>
      <w:isLgl/>
      <w:lvlText w:val="%1.%2.%3.%4.%5.%6.%7.%8.%9."/>
      <w:lvlJc w:val="left"/>
      <w:pPr>
        <w:ind w:left="7007" w:hanging="1800"/>
      </w:pPr>
      <w:rPr>
        <w:rFonts w:hint="default"/>
      </w:rPr>
    </w:lvl>
  </w:abstractNum>
  <w:abstractNum w:abstractNumId="11" w15:restartNumberingAfterBreak="0">
    <w:nsid w:val="24FE541A"/>
    <w:multiLevelType w:val="multilevel"/>
    <w:tmpl w:val="B8D67DB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8D11B49"/>
    <w:multiLevelType w:val="hybridMultilevel"/>
    <w:tmpl w:val="0674FBC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EEC62BA"/>
    <w:multiLevelType w:val="hybridMultilevel"/>
    <w:tmpl w:val="67FEF960"/>
    <w:lvl w:ilvl="0" w:tplc="9F98F046">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4" w15:restartNumberingAfterBreak="0">
    <w:nsid w:val="30183B35"/>
    <w:multiLevelType w:val="multilevel"/>
    <w:tmpl w:val="1380697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497" w:hanging="504"/>
      </w:pPr>
      <w:rPr>
        <w:rFonts w:hint="default"/>
        <w:color w:val="auto"/>
        <w:sz w:val="18"/>
        <w:szCs w:val="18"/>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35B4678B"/>
    <w:multiLevelType w:val="multilevel"/>
    <w:tmpl w:val="4E8477F0"/>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366D2868"/>
    <w:multiLevelType w:val="multilevel"/>
    <w:tmpl w:val="C64CCA84"/>
    <w:lvl w:ilvl="0">
      <w:start w:val="6"/>
      <w:numFmt w:val="decimal"/>
      <w:lvlText w:val="%1"/>
      <w:lvlJc w:val="left"/>
      <w:pPr>
        <w:ind w:left="360" w:hanging="360"/>
      </w:pPr>
      <w:rPr>
        <w:rFonts w:hint="default"/>
      </w:rPr>
    </w:lvl>
    <w:lvl w:ilvl="1">
      <w:start w:val="8"/>
      <w:numFmt w:val="decimal"/>
      <w:lvlText w:val="%1.%2"/>
      <w:lvlJc w:val="left"/>
      <w:pPr>
        <w:ind w:left="930" w:hanging="360"/>
      </w:pPr>
      <w:rPr>
        <w:rFonts w:hint="default"/>
      </w:rPr>
    </w:lvl>
    <w:lvl w:ilvl="2">
      <w:start w:val="1"/>
      <w:numFmt w:val="decimal"/>
      <w:lvlText w:val="%1.%2.%3"/>
      <w:lvlJc w:val="left"/>
      <w:pPr>
        <w:ind w:left="1860" w:hanging="720"/>
      </w:pPr>
      <w:rPr>
        <w:rFonts w:hint="default"/>
      </w:rPr>
    </w:lvl>
    <w:lvl w:ilvl="3">
      <w:start w:val="1"/>
      <w:numFmt w:val="decimal"/>
      <w:lvlText w:val="%1.%2.%3.%4"/>
      <w:lvlJc w:val="left"/>
      <w:pPr>
        <w:ind w:left="2430" w:hanging="720"/>
      </w:pPr>
      <w:rPr>
        <w:rFonts w:hint="default"/>
      </w:rPr>
    </w:lvl>
    <w:lvl w:ilvl="4">
      <w:start w:val="1"/>
      <w:numFmt w:val="decimal"/>
      <w:lvlText w:val="%1.%2.%3.%4.%5"/>
      <w:lvlJc w:val="left"/>
      <w:pPr>
        <w:ind w:left="3360" w:hanging="1080"/>
      </w:pPr>
      <w:rPr>
        <w:rFonts w:hint="default"/>
      </w:rPr>
    </w:lvl>
    <w:lvl w:ilvl="5">
      <w:start w:val="1"/>
      <w:numFmt w:val="decimal"/>
      <w:lvlText w:val="%1.%2.%3.%4.%5.%6"/>
      <w:lvlJc w:val="left"/>
      <w:pPr>
        <w:ind w:left="3930" w:hanging="1080"/>
      </w:pPr>
      <w:rPr>
        <w:rFonts w:hint="default"/>
      </w:rPr>
    </w:lvl>
    <w:lvl w:ilvl="6">
      <w:start w:val="1"/>
      <w:numFmt w:val="decimal"/>
      <w:lvlText w:val="%1.%2.%3.%4.%5.%6.%7"/>
      <w:lvlJc w:val="left"/>
      <w:pPr>
        <w:ind w:left="4860" w:hanging="1440"/>
      </w:pPr>
      <w:rPr>
        <w:rFonts w:hint="default"/>
      </w:rPr>
    </w:lvl>
    <w:lvl w:ilvl="7">
      <w:start w:val="1"/>
      <w:numFmt w:val="decimal"/>
      <w:lvlText w:val="%1.%2.%3.%4.%5.%6.%7.%8"/>
      <w:lvlJc w:val="left"/>
      <w:pPr>
        <w:ind w:left="5430" w:hanging="1440"/>
      </w:pPr>
      <w:rPr>
        <w:rFonts w:hint="default"/>
      </w:rPr>
    </w:lvl>
    <w:lvl w:ilvl="8">
      <w:start w:val="1"/>
      <w:numFmt w:val="decimal"/>
      <w:lvlText w:val="%1.%2.%3.%4.%5.%6.%7.%8.%9"/>
      <w:lvlJc w:val="left"/>
      <w:pPr>
        <w:ind w:left="6360" w:hanging="1800"/>
      </w:pPr>
      <w:rPr>
        <w:rFonts w:hint="default"/>
      </w:rPr>
    </w:lvl>
  </w:abstractNum>
  <w:abstractNum w:abstractNumId="17" w15:restartNumberingAfterBreak="0">
    <w:nsid w:val="3BEE5EB0"/>
    <w:multiLevelType w:val="multilevel"/>
    <w:tmpl w:val="4FBA12C0"/>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18" w15:restartNumberingAfterBreak="0">
    <w:nsid w:val="3E091901"/>
    <w:multiLevelType w:val="hybridMultilevel"/>
    <w:tmpl w:val="BC5C9408"/>
    <w:lvl w:ilvl="0" w:tplc="04090001">
      <w:start w:val="1"/>
      <w:numFmt w:val="bullet"/>
      <w:lvlText w:val=""/>
      <w:lvlJc w:val="left"/>
      <w:pPr>
        <w:ind w:left="787" w:hanging="360"/>
      </w:pPr>
      <w:rPr>
        <w:rFonts w:ascii="Symbol" w:hAnsi="Symbol" w:hint="default"/>
      </w:rPr>
    </w:lvl>
    <w:lvl w:ilvl="1" w:tplc="04090003" w:tentative="1">
      <w:start w:val="1"/>
      <w:numFmt w:val="bullet"/>
      <w:lvlText w:val="o"/>
      <w:lvlJc w:val="left"/>
      <w:pPr>
        <w:ind w:left="1507" w:hanging="360"/>
      </w:pPr>
      <w:rPr>
        <w:rFonts w:ascii="Courier New" w:hAnsi="Courier New" w:cs="Courier New" w:hint="default"/>
      </w:rPr>
    </w:lvl>
    <w:lvl w:ilvl="2" w:tplc="04090005" w:tentative="1">
      <w:start w:val="1"/>
      <w:numFmt w:val="bullet"/>
      <w:lvlText w:val=""/>
      <w:lvlJc w:val="left"/>
      <w:pPr>
        <w:ind w:left="2227" w:hanging="360"/>
      </w:pPr>
      <w:rPr>
        <w:rFonts w:ascii="Wingdings" w:hAnsi="Wingdings" w:hint="default"/>
      </w:rPr>
    </w:lvl>
    <w:lvl w:ilvl="3" w:tplc="04090001" w:tentative="1">
      <w:start w:val="1"/>
      <w:numFmt w:val="bullet"/>
      <w:lvlText w:val=""/>
      <w:lvlJc w:val="left"/>
      <w:pPr>
        <w:ind w:left="2947" w:hanging="360"/>
      </w:pPr>
      <w:rPr>
        <w:rFonts w:ascii="Symbol" w:hAnsi="Symbol" w:hint="default"/>
      </w:rPr>
    </w:lvl>
    <w:lvl w:ilvl="4" w:tplc="04090003" w:tentative="1">
      <w:start w:val="1"/>
      <w:numFmt w:val="bullet"/>
      <w:lvlText w:val="o"/>
      <w:lvlJc w:val="left"/>
      <w:pPr>
        <w:ind w:left="3667" w:hanging="360"/>
      </w:pPr>
      <w:rPr>
        <w:rFonts w:ascii="Courier New" w:hAnsi="Courier New" w:cs="Courier New" w:hint="default"/>
      </w:rPr>
    </w:lvl>
    <w:lvl w:ilvl="5" w:tplc="04090005" w:tentative="1">
      <w:start w:val="1"/>
      <w:numFmt w:val="bullet"/>
      <w:lvlText w:val=""/>
      <w:lvlJc w:val="left"/>
      <w:pPr>
        <w:ind w:left="4387" w:hanging="360"/>
      </w:pPr>
      <w:rPr>
        <w:rFonts w:ascii="Wingdings" w:hAnsi="Wingdings" w:hint="default"/>
      </w:rPr>
    </w:lvl>
    <w:lvl w:ilvl="6" w:tplc="04090001" w:tentative="1">
      <w:start w:val="1"/>
      <w:numFmt w:val="bullet"/>
      <w:lvlText w:val=""/>
      <w:lvlJc w:val="left"/>
      <w:pPr>
        <w:ind w:left="5107" w:hanging="360"/>
      </w:pPr>
      <w:rPr>
        <w:rFonts w:ascii="Symbol" w:hAnsi="Symbol" w:hint="default"/>
      </w:rPr>
    </w:lvl>
    <w:lvl w:ilvl="7" w:tplc="04090003" w:tentative="1">
      <w:start w:val="1"/>
      <w:numFmt w:val="bullet"/>
      <w:lvlText w:val="o"/>
      <w:lvlJc w:val="left"/>
      <w:pPr>
        <w:ind w:left="5827" w:hanging="360"/>
      </w:pPr>
      <w:rPr>
        <w:rFonts w:ascii="Courier New" w:hAnsi="Courier New" w:cs="Courier New" w:hint="default"/>
      </w:rPr>
    </w:lvl>
    <w:lvl w:ilvl="8" w:tplc="04090005" w:tentative="1">
      <w:start w:val="1"/>
      <w:numFmt w:val="bullet"/>
      <w:lvlText w:val=""/>
      <w:lvlJc w:val="left"/>
      <w:pPr>
        <w:ind w:left="6547" w:hanging="360"/>
      </w:pPr>
      <w:rPr>
        <w:rFonts w:ascii="Wingdings" w:hAnsi="Wingdings" w:hint="default"/>
      </w:rPr>
    </w:lvl>
  </w:abstractNum>
  <w:abstractNum w:abstractNumId="19" w15:restartNumberingAfterBreak="0">
    <w:nsid w:val="42C1269A"/>
    <w:multiLevelType w:val="multilevel"/>
    <w:tmpl w:val="4A8AF528"/>
    <w:lvl w:ilvl="0">
      <w:start w:val="5"/>
      <w:numFmt w:val="decimal"/>
      <w:lvlText w:val="%1"/>
      <w:lvlJc w:val="left"/>
      <w:pPr>
        <w:ind w:left="360" w:hanging="360"/>
      </w:pPr>
      <w:rPr>
        <w:rFonts w:hint="default"/>
      </w:rPr>
    </w:lvl>
    <w:lvl w:ilvl="1">
      <w:start w:val="1"/>
      <w:numFmt w:val="decimal"/>
      <w:lvlText w:val="%1.%2"/>
      <w:lvlJc w:val="left"/>
      <w:pPr>
        <w:ind w:left="912" w:hanging="360"/>
      </w:pPr>
      <w:rPr>
        <w:rFonts w:hint="default"/>
      </w:rPr>
    </w:lvl>
    <w:lvl w:ilvl="2">
      <w:start w:val="1"/>
      <w:numFmt w:val="decimal"/>
      <w:lvlText w:val="%1.%2.%3"/>
      <w:lvlJc w:val="left"/>
      <w:pPr>
        <w:ind w:left="1824" w:hanging="720"/>
      </w:pPr>
      <w:rPr>
        <w:rFonts w:hint="default"/>
      </w:rPr>
    </w:lvl>
    <w:lvl w:ilvl="3">
      <w:start w:val="1"/>
      <w:numFmt w:val="decimal"/>
      <w:lvlText w:val="%1.%2.%3.%4"/>
      <w:lvlJc w:val="left"/>
      <w:pPr>
        <w:ind w:left="2376" w:hanging="720"/>
      </w:pPr>
      <w:rPr>
        <w:rFonts w:hint="default"/>
      </w:rPr>
    </w:lvl>
    <w:lvl w:ilvl="4">
      <w:start w:val="1"/>
      <w:numFmt w:val="decimal"/>
      <w:lvlText w:val="%1.%2.%3.%4.%5"/>
      <w:lvlJc w:val="left"/>
      <w:pPr>
        <w:ind w:left="3288" w:hanging="1080"/>
      </w:pPr>
      <w:rPr>
        <w:rFonts w:hint="default"/>
      </w:rPr>
    </w:lvl>
    <w:lvl w:ilvl="5">
      <w:start w:val="1"/>
      <w:numFmt w:val="decimal"/>
      <w:lvlText w:val="%1.%2.%3.%4.%5.%6"/>
      <w:lvlJc w:val="left"/>
      <w:pPr>
        <w:ind w:left="3840" w:hanging="1080"/>
      </w:pPr>
      <w:rPr>
        <w:rFonts w:hint="default"/>
      </w:rPr>
    </w:lvl>
    <w:lvl w:ilvl="6">
      <w:start w:val="1"/>
      <w:numFmt w:val="decimal"/>
      <w:lvlText w:val="%1.%2.%3.%4.%5.%6.%7"/>
      <w:lvlJc w:val="left"/>
      <w:pPr>
        <w:ind w:left="4752" w:hanging="1440"/>
      </w:pPr>
      <w:rPr>
        <w:rFonts w:hint="default"/>
      </w:rPr>
    </w:lvl>
    <w:lvl w:ilvl="7">
      <w:start w:val="1"/>
      <w:numFmt w:val="decimal"/>
      <w:lvlText w:val="%1.%2.%3.%4.%5.%6.%7.%8"/>
      <w:lvlJc w:val="left"/>
      <w:pPr>
        <w:ind w:left="5304" w:hanging="1440"/>
      </w:pPr>
      <w:rPr>
        <w:rFonts w:hint="default"/>
      </w:rPr>
    </w:lvl>
    <w:lvl w:ilvl="8">
      <w:start w:val="1"/>
      <w:numFmt w:val="decimal"/>
      <w:lvlText w:val="%1.%2.%3.%4.%5.%6.%7.%8.%9"/>
      <w:lvlJc w:val="left"/>
      <w:pPr>
        <w:ind w:left="6216" w:hanging="1800"/>
      </w:pPr>
      <w:rPr>
        <w:rFonts w:hint="default"/>
      </w:rPr>
    </w:lvl>
  </w:abstractNum>
  <w:abstractNum w:abstractNumId="20" w15:restartNumberingAfterBreak="0">
    <w:nsid w:val="43F3767F"/>
    <w:multiLevelType w:val="multilevel"/>
    <w:tmpl w:val="C6009AD4"/>
    <w:lvl w:ilvl="0">
      <w:start w:val="1"/>
      <w:numFmt w:val="decimal"/>
      <w:lvlText w:val="%1."/>
      <w:lvlJc w:val="left"/>
      <w:pPr>
        <w:ind w:left="720" w:hanging="360"/>
      </w:pPr>
      <w:rPr>
        <w:rFonts w:hint="default"/>
        <w:b w:val="0"/>
      </w:rPr>
    </w:lvl>
    <w:lvl w:ilvl="1">
      <w:start w:val="2"/>
      <w:numFmt w:val="decimal"/>
      <w:isLgl/>
      <w:lvlText w:val="%1.%2"/>
      <w:lvlJc w:val="left"/>
      <w:pPr>
        <w:ind w:left="1140" w:hanging="660"/>
      </w:pPr>
      <w:rPr>
        <w:rFonts w:ascii="Trebuchet MS" w:hAnsi="Trebuchet MS" w:hint="default"/>
        <w:sz w:val="19"/>
        <w:szCs w:val="19"/>
      </w:rPr>
    </w:lvl>
    <w:lvl w:ilvl="2">
      <w:start w:val="2"/>
      <w:numFmt w:val="decimal"/>
      <w:isLgl/>
      <w:lvlText w:val="%1.%2.%3"/>
      <w:lvlJc w:val="left"/>
      <w:pPr>
        <w:ind w:left="1320" w:hanging="720"/>
      </w:pPr>
      <w:rPr>
        <w:rFonts w:ascii="Trebuchet MS" w:hAnsi="Trebuchet MS" w:hint="default"/>
        <w:sz w:val="19"/>
        <w:szCs w:val="19"/>
      </w:rPr>
    </w:lvl>
    <w:lvl w:ilvl="3">
      <w:start w:val="1"/>
      <w:numFmt w:val="decimal"/>
      <w:isLgl/>
      <w:lvlText w:val="%1.%2.%3.%4"/>
      <w:lvlJc w:val="left"/>
      <w:pPr>
        <w:ind w:left="1997" w:hanging="720"/>
      </w:pPr>
      <w:rPr>
        <w:rFonts w:ascii="Trebuchet MS" w:hAnsi="Trebuchet MS" w:hint="default"/>
        <w:color w:val="auto"/>
        <w:sz w:val="19"/>
        <w:szCs w:val="19"/>
      </w:rPr>
    </w:lvl>
    <w:lvl w:ilvl="4">
      <w:start w:val="1"/>
      <w:numFmt w:val="decimal"/>
      <w:isLgl/>
      <w:lvlText w:val="%1.%2.%3.%4.%5"/>
      <w:lvlJc w:val="left"/>
      <w:pPr>
        <w:ind w:left="1920" w:hanging="1080"/>
      </w:pPr>
      <w:rPr>
        <w:rFonts w:ascii="Times New Roman" w:hAnsi="Times New Roman" w:hint="default"/>
        <w:sz w:val="24"/>
      </w:rPr>
    </w:lvl>
    <w:lvl w:ilvl="5">
      <w:start w:val="1"/>
      <w:numFmt w:val="decimal"/>
      <w:isLgl/>
      <w:lvlText w:val="%1.%2.%3.%4.%5.%6"/>
      <w:lvlJc w:val="left"/>
      <w:pPr>
        <w:ind w:left="2400" w:hanging="1440"/>
      </w:pPr>
      <w:rPr>
        <w:rFonts w:ascii="Times New Roman" w:hAnsi="Times New Roman" w:hint="default"/>
        <w:sz w:val="24"/>
      </w:rPr>
    </w:lvl>
    <w:lvl w:ilvl="6">
      <w:start w:val="1"/>
      <w:numFmt w:val="decimal"/>
      <w:isLgl/>
      <w:lvlText w:val="%1.%2.%3.%4.%5.%6.%7"/>
      <w:lvlJc w:val="left"/>
      <w:pPr>
        <w:ind w:left="2520" w:hanging="1440"/>
      </w:pPr>
      <w:rPr>
        <w:rFonts w:ascii="Times New Roman" w:hAnsi="Times New Roman" w:hint="default"/>
        <w:sz w:val="24"/>
      </w:rPr>
    </w:lvl>
    <w:lvl w:ilvl="7">
      <w:start w:val="1"/>
      <w:numFmt w:val="decimal"/>
      <w:isLgl/>
      <w:lvlText w:val="%1.%2.%3.%4.%5.%6.%7.%8"/>
      <w:lvlJc w:val="left"/>
      <w:pPr>
        <w:ind w:left="3000" w:hanging="1800"/>
      </w:pPr>
      <w:rPr>
        <w:rFonts w:ascii="Times New Roman" w:hAnsi="Times New Roman" w:hint="default"/>
        <w:sz w:val="24"/>
      </w:rPr>
    </w:lvl>
    <w:lvl w:ilvl="8">
      <w:start w:val="1"/>
      <w:numFmt w:val="decimal"/>
      <w:isLgl/>
      <w:lvlText w:val="%1.%2.%3.%4.%5.%6.%7.%8.%9"/>
      <w:lvlJc w:val="left"/>
      <w:pPr>
        <w:ind w:left="3120" w:hanging="1800"/>
      </w:pPr>
      <w:rPr>
        <w:rFonts w:ascii="Times New Roman" w:hAnsi="Times New Roman" w:hint="default"/>
        <w:sz w:val="24"/>
      </w:rPr>
    </w:lvl>
  </w:abstractNum>
  <w:abstractNum w:abstractNumId="21" w15:restartNumberingAfterBreak="0">
    <w:nsid w:val="468052F8"/>
    <w:multiLevelType w:val="multilevel"/>
    <w:tmpl w:val="B8D67DB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47A0114D"/>
    <w:multiLevelType w:val="multilevel"/>
    <w:tmpl w:val="1380697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497" w:hanging="504"/>
      </w:pPr>
      <w:rPr>
        <w:rFonts w:hint="default"/>
        <w:color w:val="auto"/>
        <w:sz w:val="18"/>
        <w:szCs w:val="18"/>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47A83A81"/>
    <w:multiLevelType w:val="hybridMultilevel"/>
    <w:tmpl w:val="3C0E4976"/>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4" w15:restartNumberingAfterBreak="0">
    <w:nsid w:val="484E2057"/>
    <w:multiLevelType w:val="multilevel"/>
    <w:tmpl w:val="AE267256"/>
    <w:lvl w:ilvl="0">
      <w:start w:val="1"/>
      <w:numFmt w:val="decimal"/>
      <w:suff w:val="space"/>
      <w:lvlText w:val="%1."/>
      <w:lvlJc w:val="left"/>
      <w:pPr>
        <w:ind w:left="360" w:hanging="360"/>
      </w:pPr>
      <w:rPr>
        <w:b w:val="0"/>
        <w:color w:val="000000"/>
        <w:sz w:val="19"/>
        <w:szCs w:val="19"/>
      </w:rPr>
    </w:lvl>
    <w:lvl w:ilvl="1">
      <w:start w:val="1"/>
      <w:numFmt w:val="decimal"/>
      <w:lvlText w:val="%1.%2."/>
      <w:lvlJc w:val="left"/>
      <w:pPr>
        <w:ind w:left="1004" w:hanging="720"/>
      </w:pPr>
      <w:rPr>
        <w:b w:val="0"/>
        <w:color w:val="auto"/>
        <w:sz w:val="22"/>
      </w:rPr>
    </w:lvl>
    <w:lvl w:ilvl="2">
      <w:start w:val="1"/>
      <w:numFmt w:val="decimal"/>
      <w:lvlText w:val="%1.%2.%3."/>
      <w:lvlJc w:val="left"/>
      <w:pPr>
        <w:ind w:left="1430" w:hanging="720"/>
      </w:pPr>
      <w:rPr>
        <w:b w:val="0"/>
        <w:i w:val="0"/>
        <w:color w:val="auto"/>
      </w:rPr>
    </w:lvl>
    <w:lvl w:ilvl="3">
      <w:start w:val="1"/>
      <w:numFmt w:val="decimal"/>
      <w:lvlText w:val="%1.%2.%3.%4."/>
      <w:lvlJc w:val="left"/>
      <w:pPr>
        <w:ind w:left="1532" w:hanging="822"/>
      </w:pPr>
      <w:rPr>
        <w:color w:val="000000"/>
        <w:u w:val="none"/>
      </w:rPr>
    </w:lvl>
    <w:lvl w:ilvl="4">
      <w:start w:val="1"/>
      <w:numFmt w:val="decimal"/>
      <w:lvlText w:val="%1.%2.%3.%4.%5."/>
      <w:lvlJc w:val="left"/>
      <w:pPr>
        <w:ind w:left="2880" w:hanging="1080"/>
      </w:pPr>
    </w:lvl>
    <w:lvl w:ilvl="5">
      <w:start w:val="1"/>
      <w:numFmt w:val="decimal"/>
      <w:lvlText w:val="%1.%2.%3.%4.%5.%6."/>
      <w:lvlJc w:val="left"/>
      <w:pPr>
        <w:ind w:left="3600" w:hanging="1440"/>
      </w:pPr>
    </w:lvl>
    <w:lvl w:ilvl="6">
      <w:start w:val="1"/>
      <w:numFmt w:val="decimal"/>
      <w:lvlText w:val="%1.%2.%3.%4.%5.%6.%7."/>
      <w:lvlJc w:val="left"/>
      <w:pPr>
        <w:ind w:left="3960" w:hanging="1440"/>
      </w:pPr>
    </w:lvl>
    <w:lvl w:ilvl="7">
      <w:start w:val="1"/>
      <w:numFmt w:val="decimal"/>
      <w:lvlText w:val="%1.%2.%3.%4.%5.%6.%7.%8."/>
      <w:lvlJc w:val="left"/>
      <w:pPr>
        <w:ind w:left="4680" w:hanging="1800"/>
      </w:pPr>
    </w:lvl>
    <w:lvl w:ilvl="8">
      <w:start w:val="1"/>
      <w:numFmt w:val="decimal"/>
      <w:lvlText w:val="%1.%2.%3.%4.%5.%6.%7.%8.%9."/>
      <w:lvlJc w:val="left"/>
      <w:pPr>
        <w:ind w:left="5040" w:hanging="1800"/>
      </w:pPr>
    </w:lvl>
  </w:abstractNum>
  <w:abstractNum w:abstractNumId="25" w15:restartNumberingAfterBreak="0">
    <w:nsid w:val="50C0247A"/>
    <w:multiLevelType w:val="multilevel"/>
    <w:tmpl w:val="DFBA7542"/>
    <w:lvl w:ilvl="0">
      <w:start w:val="1"/>
      <w:numFmt w:val="decimal"/>
      <w:lvlText w:val="%1."/>
      <w:lvlJc w:val="left"/>
      <w:pPr>
        <w:ind w:left="720" w:hanging="360"/>
      </w:pPr>
      <w:rPr>
        <w:rFonts w:hint="default"/>
        <w:b w:val="0"/>
      </w:rPr>
    </w:lvl>
    <w:lvl w:ilvl="1">
      <w:start w:val="3"/>
      <w:numFmt w:val="decimal"/>
      <w:isLgl/>
      <w:lvlText w:val="%1.%2"/>
      <w:lvlJc w:val="left"/>
      <w:pPr>
        <w:ind w:left="1140" w:hanging="660"/>
      </w:pPr>
      <w:rPr>
        <w:rFonts w:ascii="Trebuchet MS" w:hAnsi="Trebuchet MS" w:hint="default"/>
        <w:sz w:val="19"/>
        <w:szCs w:val="19"/>
      </w:rPr>
    </w:lvl>
    <w:lvl w:ilvl="2">
      <w:start w:val="1"/>
      <w:numFmt w:val="decimal"/>
      <w:isLgl/>
      <w:lvlText w:val="%1.%2.%3"/>
      <w:lvlJc w:val="left"/>
      <w:pPr>
        <w:ind w:left="1430" w:hanging="720"/>
      </w:pPr>
      <w:rPr>
        <w:rFonts w:ascii="Trebuchet MS" w:hAnsi="Trebuchet MS" w:hint="default"/>
        <w:sz w:val="19"/>
        <w:szCs w:val="19"/>
      </w:rPr>
    </w:lvl>
    <w:lvl w:ilvl="3">
      <w:start w:val="1"/>
      <w:numFmt w:val="decimal"/>
      <w:isLgl/>
      <w:lvlText w:val="%1.%2.%3.%4"/>
      <w:lvlJc w:val="left"/>
      <w:pPr>
        <w:ind w:left="1997" w:hanging="720"/>
      </w:pPr>
      <w:rPr>
        <w:rFonts w:ascii="Trebuchet MS" w:hAnsi="Trebuchet MS" w:hint="default"/>
        <w:color w:val="auto"/>
        <w:sz w:val="19"/>
        <w:szCs w:val="19"/>
      </w:rPr>
    </w:lvl>
    <w:lvl w:ilvl="4">
      <w:start w:val="1"/>
      <w:numFmt w:val="decimal"/>
      <w:isLgl/>
      <w:lvlText w:val="%1.%2.%3.%4.%5"/>
      <w:lvlJc w:val="left"/>
      <w:pPr>
        <w:ind w:left="1920" w:hanging="1080"/>
      </w:pPr>
      <w:rPr>
        <w:rFonts w:ascii="Times New Roman" w:hAnsi="Times New Roman" w:hint="default"/>
        <w:sz w:val="24"/>
      </w:rPr>
    </w:lvl>
    <w:lvl w:ilvl="5">
      <w:start w:val="1"/>
      <w:numFmt w:val="decimal"/>
      <w:isLgl/>
      <w:lvlText w:val="%1.%2.%3.%4.%5.%6"/>
      <w:lvlJc w:val="left"/>
      <w:pPr>
        <w:ind w:left="2400" w:hanging="1440"/>
      </w:pPr>
      <w:rPr>
        <w:rFonts w:ascii="Times New Roman" w:hAnsi="Times New Roman" w:hint="default"/>
        <w:sz w:val="24"/>
      </w:rPr>
    </w:lvl>
    <w:lvl w:ilvl="6">
      <w:start w:val="1"/>
      <w:numFmt w:val="decimal"/>
      <w:isLgl/>
      <w:lvlText w:val="%1.%2.%3.%4.%5.%6.%7"/>
      <w:lvlJc w:val="left"/>
      <w:pPr>
        <w:ind w:left="2520" w:hanging="1440"/>
      </w:pPr>
      <w:rPr>
        <w:rFonts w:ascii="Times New Roman" w:hAnsi="Times New Roman" w:hint="default"/>
        <w:sz w:val="24"/>
      </w:rPr>
    </w:lvl>
    <w:lvl w:ilvl="7">
      <w:start w:val="1"/>
      <w:numFmt w:val="decimal"/>
      <w:isLgl/>
      <w:lvlText w:val="%1.%2.%3.%4.%5.%6.%7.%8"/>
      <w:lvlJc w:val="left"/>
      <w:pPr>
        <w:ind w:left="3000" w:hanging="1800"/>
      </w:pPr>
      <w:rPr>
        <w:rFonts w:ascii="Times New Roman" w:hAnsi="Times New Roman" w:hint="default"/>
        <w:sz w:val="24"/>
      </w:rPr>
    </w:lvl>
    <w:lvl w:ilvl="8">
      <w:start w:val="1"/>
      <w:numFmt w:val="decimal"/>
      <w:isLgl/>
      <w:lvlText w:val="%1.%2.%3.%4.%5.%6.%7.%8.%9"/>
      <w:lvlJc w:val="left"/>
      <w:pPr>
        <w:ind w:left="3120" w:hanging="1800"/>
      </w:pPr>
      <w:rPr>
        <w:rFonts w:ascii="Times New Roman" w:hAnsi="Times New Roman" w:hint="default"/>
        <w:sz w:val="24"/>
      </w:rPr>
    </w:lvl>
  </w:abstractNum>
  <w:abstractNum w:abstractNumId="26" w15:restartNumberingAfterBreak="0">
    <w:nsid w:val="510E5196"/>
    <w:multiLevelType w:val="hybridMultilevel"/>
    <w:tmpl w:val="3DC06D36"/>
    <w:lvl w:ilvl="0" w:tplc="1410F6DC">
      <w:start w:val="1"/>
      <w:numFmt w:val="decimal"/>
      <w:lvlText w:val="%1."/>
      <w:lvlJc w:val="left"/>
      <w:pPr>
        <w:ind w:left="1020" w:hanging="360"/>
      </w:pPr>
    </w:lvl>
    <w:lvl w:ilvl="1" w:tplc="F8F0BB62">
      <w:start w:val="1"/>
      <w:numFmt w:val="decimal"/>
      <w:lvlText w:val="%2."/>
      <w:lvlJc w:val="left"/>
      <w:pPr>
        <w:ind w:left="1020" w:hanging="360"/>
      </w:pPr>
    </w:lvl>
    <w:lvl w:ilvl="2" w:tplc="4FE45C8E">
      <w:start w:val="1"/>
      <w:numFmt w:val="decimal"/>
      <w:lvlText w:val="%3."/>
      <w:lvlJc w:val="left"/>
      <w:pPr>
        <w:ind w:left="1020" w:hanging="360"/>
      </w:pPr>
    </w:lvl>
    <w:lvl w:ilvl="3" w:tplc="486CDA60">
      <w:start w:val="1"/>
      <w:numFmt w:val="decimal"/>
      <w:lvlText w:val="%4."/>
      <w:lvlJc w:val="left"/>
      <w:pPr>
        <w:ind w:left="1020" w:hanging="360"/>
      </w:pPr>
    </w:lvl>
    <w:lvl w:ilvl="4" w:tplc="14AA43AC">
      <w:start w:val="1"/>
      <w:numFmt w:val="decimal"/>
      <w:lvlText w:val="%5."/>
      <w:lvlJc w:val="left"/>
      <w:pPr>
        <w:ind w:left="1020" w:hanging="360"/>
      </w:pPr>
    </w:lvl>
    <w:lvl w:ilvl="5" w:tplc="786651F6">
      <w:start w:val="1"/>
      <w:numFmt w:val="decimal"/>
      <w:lvlText w:val="%6."/>
      <w:lvlJc w:val="left"/>
      <w:pPr>
        <w:ind w:left="1020" w:hanging="360"/>
      </w:pPr>
    </w:lvl>
    <w:lvl w:ilvl="6" w:tplc="BBECDF8C">
      <w:start w:val="1"/>
      <w:numFmt w:val="decimal"/>
      <w:lvlText w:val="%7."/>
      <w:lvlJc w:val="left"/>
      <w:pPr>
        <w:ind w:left="1020" w:hanging="360"/>
      </w:pPr>
    </w:lvl>
    <w:lvl w:ilvl="7" w:tplc="C02E403C">
      <w:start w:val="1"/>
      <w:numFmt w:val="decimal"/>
      <w:lvlText w:val="%8."/>
      <w:lvlJc w:val="left"/>
      <w:pPr>
        <w:ind w:left="1020" w:hanging="360"/>
      </w:pPr>
    </w:lvl>
    <w:lvl w:ilvl="8" w:tplc="C3DC4D5A">
      <w:start w:val="1"/>
      <w:numFmt w:val="decimal"/>
      <w:lvlText w:val="%9."/>
      <w:lvlJc w:val="left"/>
      <w:pPr>
        <w:ind w:left="1020" w:hanging="360"/>
      </w:pPr>
    </w:lvl>
  </w:abstractNum>
  <w:abstractNum w:abstractNumId="27" w15:restartNumberingAfterBreak="0">
    <w:nsid w:val="554458B9"/>
    <w:multiLevelType w:val="multilevel"/>
    <w:tmpl w:val="D7985CA4"/>
    <w:lvl w:ilvl="0">
      <w:start w:val="6"/>
      <w:numFmt w:val="decimal"/>
      <w:lvlText w:val="%1"/>
      <w:lvlJc w:val="left"/>
      <w:pPr>
        <w:ind w:left="360" w:hanging="360"/>
      </w:pPr>
      <w:rPr>
        <w:rFonts w:hint="default"/>
        <w:sz w:val="20"/>
      </w:rPr>
    </w:lvl>
    <w:lvl w:ilvl="1">
      <w:start w:val="1"/>
      <w:numFmt w:val="decimal"/>
      <w:lvlText w:val="%1.%2"/>
      <w:lvlJc w:val="left"/>
      <w:pPr>
        <w:ind w:left="360" w:hanging="360"/>
      </w:pPr>
      <w:rPr>
        <w:rFonts w:hint="default"/>
        <w:sz w:val="20"/>
      </w:rPr>
    </w:lvl>
    <w:lvl w:ilvl="2">
      <w:start w:val="1"/>
      <w:numFmt w:val="decimal"/>
      <w:lvlText w:val="%1.%2.%3"/>
      <w:lvlJc w:val="left"/>
      <w:pPr>
        <w:ind w:left="720" w:hanging="720"/>
      </w:pPr>
      <w:rPr>
        <w:rFonts w:hint="default"/>
        <w:sz w:val="20"/>
      </w:rPr>
    </w:lvl>
    <w:lvl w:ilvl="3">
      <w:start w:val="1"/>
      <w:numFmt w:val="decimal"/>
      <w:lvlText w:val="%1.%2.%3.%4"/>
      <w:lvlJc w:val="left"/>
      <w:pPr>
        <w:ind w:left="720" w:hanging="720"/>
      </w:pPr>
      <w:rPr>
        <w:rFonts w:hint="default"/>
        <w:sz w:val="20"/>
      </w:rPr>
    </w:lvl>
    <w:lvl w:ilvl="4">
      <w:start w:val="1"/>
      <w:numFmt w:val="decimal"/>
      <w:lvlText w:val="%1.%2.%3.%4.%5"/>
      <w:lvlJc w:val="left"/>
      <w:pPr>
        <w:ind w:left="720" w:hanging="720"/>
      </w:pPr>
      <w:rPr>
        <w:rFonts w:hint="default"/>
        <w:sz w:val="20"/>
      </w:rPr>
    </w:lvl>
    <w:lvl w:ilvl="5">
      <w:start w:val="1"/>
      <w:numFmt w:val="decimal"/>
      <w:lvlText w:val="%1.%2.%3.%4.%5.%6"/>
      <w:lvlJc w:val="left"/>
      <w:pPr>
        <w:ind w:left="1080" w:hanging="1080"/>
      </w:pPr>
      <w:rPr>
        <w:rFonts w:hint="default"/>
        <w:sz w:val="20"/>
      </w:rPr>
    </w:lvl>
    <w:lvl w:ilvl="6">
      <w:start w:val="1"/>
      <w:numFmt w:val="decimal"/>
      <w:lvlText w:val="%1.%2.%3.%4.%5.%6.%7"/>
      <w:lvlJc w:val="left"/>
      <w:pPr>
        <w:ind w:left="1080" w:hanging="1080"/>
      </w:pPr>
      <w:rPr>
        <w:rFonts w:hint="default"/>
        <w:sz w:val="20"/>
      </w:rPr>
    </w:lvl>
    <w:lvl w:ilvl="7">
      <w:start w:val="1"/>
      <w:numFmt w:val="decimal"/>
      <w:lvlText w:val="%1.%2.%3.%4.%5.%6.%7.%8"/>
      <w:lvlJc w:val="left"/>
      <w:pPr>
        <w:ind w:left="1440" w:hanging="1440"/>
      </w:pPr>
      <w:rPr>
        <w:rFonts w:hint="default"/>
        <w:sz w:val="20"/>
      </w:rPr>
    </w:lvl>
    <w:lvl w:ilvl="8">
      <w:start w:val="1"/>
      <w:numFmt w:val="decimal"/>
      <w:lvlText w:val="%1.%2.%3.%4.%5.%6.%7.%8.%9"/>
      <w:lvlJc w:val="left"/>
      <w:pPr>
        <w:ind w:left="1440" w:hanging="1440"/>
      </w:pPr>
      <w:rPr>
        <w:rFonts w:hint="default"/>
        <w:sz w:val="20"/>
      </w:rPr>
    </w:lvl>
  </w:abstractNum>
  <w:abstractNum w:abstractNumId="28" w15:restartNumberingAfterBreak="0">
    <w:nsid w:val="55AE3835"/>
    <w:multiLevelType w:val="multilevel"/>
    <w:tmpl w:val="0F00F774"/>
    <w:lvl w:ilvl="0">
      <w:start w:val="8"/>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5921113F"/>
    <w:multiLevelType w:val="hybridMultilevel"/>
    <w:tmpl w:val="B1464F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9FE2231"/>
    <w:multiLevelType w:val="hybridMultilevel"/>
    <w:tmpl w:val="4518F98A"/>
    <w:lvl w:ilvl="0" w:tplc="0409000F">
      <w:start w:val="1"/>
      <w:numFmt w:val="decimal"/>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5B3D37DF"/>
    <w:multiLevelType w:val="multilevel"/>
    <w:tmpl w:val="D2E429E2"/>
    <w:lvl w:ilvl="0">
      <w:start w:val="1"/>
      <w:numFmt w:val="decimal"/>
      <w:lvlText w:val="%1."/>
      <w:lvlJc w:val="left"/>
      <w:pPr>
        <w:ind w:left="180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5E6347FE"/>
    <w:multiLevelType w:val="hybridMultilevel"/>
    <w:tmpl w:val="638EDCDA"/>
    <w:lvl w:ilvl="0" w:tplc="FFFFFFFF">
      <w:start w:val="1"/>
      <w:numFmt w:val="upperRoman"/>
      <w:lvlText w:val="%1."/>
      <w:lvlJc w:val="left"/>
      <w:pPr>
        <w:ind w:left="1080" w:hanging="720"/>
      </w:pPr>
    </w:lvl>
    <w:lvl w:ilvl="1" w:tplc="48B83548">
      <w:start w:val="1"/>
      <w:numFmt w:val="decimal"/>
      <w:lvlText w:val="%2."/>
      <w:lvlJc w:val="left"/>
      <w:pPr>
        <w:ind w:left="1512" w:hanging="432"/>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4D80724"/>
    <w:multiLevelType w:val="hybridMultilevel"/>
    <w:tmpl w:val="288E2F7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4" w15:restartNumberingAfterBreak="0">
    <w:nsid w:val="65327802"/>
    <w:multiLevelType w:val="multilevel"/>
    <w:tmpl w:val="1380697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497" w:hanging="504"/>
      </w:pPr>
      <w:rPr>
        <w:rFonts w:hint="default"/>
        <w:color w:val="auto"/>
        <w:sz w:val="18"/>
        <w:szCs w:val="18"/>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6A5466AA"/>
    <w:multiLevelType w:val="hybridMultilevel"/>
    <w:tmpl w:val="5C64F744"/>
    <w:lvl w:ilvl="0" w:tplc="A47A5F90">
      <w:start w:val="1"/>
      <w:numFmt w:val="decimal"/>
      <w:lvlText w:val="%1."/>
      <w:lvlJc w:val="left"/>
      <w:pPr>
        <w:ind w:left="72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6" w15:restartNumberingAfterBreak="0">
    <w:nsid w:val="702D50B8"/>
    <w:multiLevelType w:val="hybridMultilevel"/>
    <w:tmpl w:val="E98AE3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1A34B28"/>
    <w:multiLevelType w:val="multilevel"/>
    <w:tmpl w:val="16D8B7AE"/>
    <w:lvl w:ilvl="0">
      <w:start w:val="1"/>
      <w:numFmt w:val="decimal"/>
      <w:lvlText w:val="%1."/>
      <w:lvlJc w:val="left"/>
      <w:pPr>
        <w:ind w:left="1800" w:hanging="360"/>
      </w:pPr>
    </w:lvl>
    <w:lvl w:ilvl="1">
      <w:start w:val="3"/>
      <w:numFmt w:val="decimal"/>
      <w:isLgl/>
      <w:lvlText w:val="%1.%2."/>
      <w:lvlJc w:val="left"/>
      <w:pPr>
        <w:ind w:left="2952" w:hanging="1512"/>
      </w:pPr>
      <w:rPr>
        <w:rFonts w:hint="default"/>
      </w:rPr>
    </w:lvl>
    <w:lvl w:ilvl="2">
      <w:start w:val="1"/>
      <w:numFmt w:val="decimal"/>
      <w:isLgl/>
      <w:lvlText w:val="%1.%2.%3."/>
      <w:lvlJc w:val="left"/>
      <w:pPr>
        <w:ind w:left="2952" w:hanging="1512"/>
      </w:pPr>
      <w:rPr>
        <w:rFonts w:hint="default"/>
      </w:rPr>
    </w:lvl>
    <w:lvl w:ilvl="3">
      <w:start w:val="1"/>
      <w:numFmt w:val="decimal"/>
      <w:isLgl/>
      <w:lvlText w:val="%1.%2.%3.%4."/>
      <w:lvlJc w:val="left"/>
      <w:pPr>
        <w:ind w:left="2952" w:hanging="1512"/>
      </w:pPr>
      <w:rPr>
        <w:rFonts w:hint="default"/>
      </w:rPr>
    </w:lvl>
    <w:lvl w:ilvl="4">
      <w:start w:val="1"/>
      <w:numFmt w:val="decimal"/>
      <w:isLgl/>
      <w:lvlText w:val="%1.%2.%3.%4.%5."/>
      <w:lvlJc w:val="left"/>
      <w:pPr>
        <w:ind w:left="2952" w:hanging="1512"/>
      </w:pPr>
      <w:rPr>
        <w:rFonts w:hint="default"/>
      </w:rPr>
    </w:lvl>
    <w:lvl w:ilvl="5">
      <w:start w:val="1"/>
      <w:numFmt w:val="decimal"/>
      <w:isLgl/>
      <w:lvlText w:val="%1.%2.%3.%4.%5.%6."/>
      <w:lvlJc w:val="left"/>
      <w:pPr>
        <w:ind w:left="2952" w:hanging="1512"/>
      </w:pPr>
      <w:rPr>
        <w:rFonts w:hint="default"/>
      </w:rPr>
    </w:lvl>
    <w:lvl w:ilvl="6">
      <w:start w:val="1"/>
      <w:numFmt w:val="decimal"/>
      <w:isLgl/>
      <w:lvlText w:val="%1.%2.%3.%4.%5.%6.%7."/>
      <w:lvlJc w:val="left"/>
      <w:pPr>
        <w:ind w:left="3240" w:hanging="1800"/>
      </w:pPr>
      <w:rPr>
        <w:rFonts w:hint="default"/>
      </w:rPr>
    </w:lvl>
    <w:lvl w:ilvl="7">
      <w:start w:val="1"/>
      <w:numFmt w:val="decimal"/>
      <w:isLgl/>
      <w:lvlText w:val="%1.%2.%3.%4.%5.%6.%7.%8."/>
      <w:lvlJc w:val="left"/>
      <w:pPr>
        <w:ind w:left="3240" w:hanging="1800"/>
      </w:pPr>
      <w:rPr>
        <w:rFonts w:hint="default"/>
      </w:rPr>
    </w:lvl>
    <w:lvl w:ilvl="8">
      <w:start w:val="1"/>
      <w:numFmt w:val="decimal"/>
      <w:isLgl/>
      <w:lvlText w:val="%1.%2.%3.%4.%5.%6.%7.%8.%9."/>
      <w:lvlJc w:val="left"/>
      <w:pPr>
        <w:ind w:left="3600" w:hanging="2160"/>
      </w:pPr>
      <w:rPr>
        <w:rFonts w:hint="default"/>
      </w:rPr>
    </w:lvl>
  </w:abstractNum>
  <w:abstractNum w:abstractNumId="38" w15:restartNumberingAfterBreak="0">
    <w:nsid w:val="75F05735"/>
    <w:multiLevelType w:val="multilevel"/>
    <w:tmpl w:val="C6009AD4"/>
    <w:lvl w:ilvl="0">
      <w:start w:val="1"/>
      <w:numFmt w:val="decimal"/>
      <w:lvlText w:val="%1."/>
      <w:lvlJc w:val="left"/>
      <w:pPr>
        <w:ind w:left="720" w:hanging="360"/>
      </w:pPr>
      <w:rPr>
        <w:rFonts w:hint="default"/>
        <w:b w:val="0"/>
      </w:rPr>
    </w:lvl>
    <w:lvl w:ilvl="1">
      <w:start w:val="2"/>
      <w:numFmt w:val="decimal"/>
      <w:isLgl/>
      <w:lvlText w:val="%1.%2"/>
      <w:lvlJc w:val="left"/>
      <w:pPr>
        <w:ind w:left="1140" w:hanging="660"/>
      </w:pPr>
      <w:rPr>
        <w:rFonts w:ascii="Trebuchet MS" w:hAnsi="Trebuchet MS" w:hint="default"/>
        <w:sz w:val="19"/>
        <w:szCs w:val="19"/>
      </w:rPr>
    </w:lvl>
    <w:lvl w:ilvl="2">
      <w:start w:val="2"/>
      <w:numFmt w:val="decimal"/>
      <w:isLgl/>
      <w:lvlText w:val="%1.%2.%3"/>
      <w:lvlJc w:val="left"/>
      <w:pPr>
        <w:ind w:left="1429" w:hanging="720"/>
      </w:pPr>
      <w:rPr>
        <w:rFonts w:ascii="Trebuchet MS" w:hAnsi="Trebuchet MS" w:hint="default"/>
        <w:sz w:val="19"/>
        <w:szCs w:val="19"/>
      </w:rPr>
    </w:lvl>
    <w:lvl w:ilvl="3">
      <w:start w:val="1"/>
      <w:numFmt w:val="decimal"/>
      <w:isLgl/>
      <w:lvlText w:val="%1.%2.%3.%4"/>
      <w:lvlJc w:val="left"/>
      <w:pPr>
        <w:ind w:left="1997" w:hanging="720"/>
      </w:pPr>
      <w:rPr>
        <w:rFonts w:ascii="Trebuchet MS" w:hAnsi="Trebuchet MS" w:hint="default"/>
        <w:color w:val="auto"/>
        <w:sz w:val="19"/>
        <w:szCs w:val="19"/>
      </w:rPr>
    </w:lvl>
    <w:lvl w:ilvl="4">
      <w:start w:val="1"/>
      <w:numFmt w:val="decimal"/>
      <w:isLgl/>
      <w:lvlText w:val="%1.%2.%3.%4.%5"/>
      <w:lvlJc w:val="left"/>
      <w:pPr>
        <w:ind w:left="1920" w:hanging="1080"/>
      </w:pPr>
      <w:rPr>
        <w:rFonts w:ascii="Times New Roman" w:hAnsi="Times New Roman" w:hint="default"/>
        <w:sz w:val="24"/>
      </w:rPr>
    </w:lvl>
    <w:lvl w:ilvl="5">
      <w:start w:val="1"/>
      <w:numFmt w:val="decimal"/>
      <w:isLgl/>
      <w:lvlText w:val="%1.%2.%3.%4.%5.%6"/>
      <w:lvlJc w:val="left"/>
      <w:pPr>
        <w:ind w:left="2400" w:hanging="1440"/>
      </w:pPr>
      <w:rPr>
        <w:rFonts w:ascii="Times New Roman" w:hAnsi="Times New Roman" w:hint="default"/>
        <w:sz w:val="24"/>
      </w:rPr>
    </w:lvl>
    <w:lvl w:ilvl="6">
      <w:start w:val="1"/>
      <w:numFmt w:val="decimal"/>
      <w:isLgl/>
      <w:lvlText w:val="%1.%2.%3.%4.%5.%6.%7"/>
      <w:lvlJc w:val="left"/>
      <w:pPr>
        <w:ind w:left="2520" w:hanging="1440"/>
      </w:pPr>
      <w:rPr>
        <w:rFonts w:ascii="Times New Roman" w:hAnsi="Times New Roman" w:hint="default"/>
        <w:sz w:val="24"/>
      </w:rPr>
    </w:lvl>
    <w:lvl w:ilvl="7">
      <w:start w:val="1"/>
      <w:numFmt w:val="decimal"/>
      <w:isLgl/>
      <w:lvlText w:val="%1.%2.%3.%4.%5.%6.%7.%8"/>
      <w:lvlJc w:val="left"/>
      <w:pPr>
        <w:ind w:left="3000" w:hanging="1800"/>
      </w:pPr>
      <w:rPr>
        <w:rFonts w:ascii="Times New Roman" w:hAnsi="Times New Roman" w:hint="default"/>
        <w:sz w:val="24"/>
      </w:rPr>
    </w:lvl>
    <w:lvl w:ilvl="8">
      <w:start w:val="1"/>
      <w:numFmt w:val="decimal"/>
      <w:isLgl/>
      <w:lvlText w:val="%1.%2.%3.%4.%5.%6.%7.%8.%9"/>
      <w:lvlJc w:val="left"/>
      <w:pPr>
        <w:ind w:left="3120" w:hanging="1800"/>
      </w:pPr>
      <w:rPr>
        <w:rFonts w:ascii="Times New Roman" w:hAnsi="Times New Roman" w:hint="default"/>
        <w:sz w:val="24"/>
      </w:rPr>
    </w:lvl>
  </w:abstractNum>
  <w:abstractNum w:abstractNumId="39" w15:restartNumberingAfterBreak="0">
    <w:nsid w:val="772769C0"/>
    <w:multiLevelType w:val="hybridMultilevel"/>
    <w:tmpl w:val="C83ACE9A"/>
    <w:lvl w:ilvl="0" w:tplc="0409000F">
      <w:start w:val="1"/>
      <w:numFmt w:val="decimal"/>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7FCB67F1"/>
    <w:multiLevelType w:val="multilevel"/>
    <w:tmpl w:val="885CB724"/>
    <w:lvl w:ilvl="0">
      <w:start w:val="9"/>
      <w:numFmt w:val="decimal"/>
      <w:lvlText w:val="%1"/>
      <w:lvlJc w:val="left"/>
      <w:pPr>
        <w:ind w:left="450" w:hanging="450"/>
      </w:pPr>
      <w:rPr>
        <w:rFonts w:hint="default"/>
      </w:rPr>
    </w:lvl>
    <w:lvl w:ilvl="1">
      <w:start w:val="1"/>
      <w:numFmt w:val="decimal"/>
      <w:lvlText w:val="%1.%2"/>
      <w:lvlJc w:val="left"/>
      <w:pPr>
        <w:ind w:left="804" w:hanging="450"/>
      </w:pPr>
      <w:rPr>
        <w:rFonts w:hint="default"/>
      </w:rPr>
    </w:lvl>
    <w:lvl w:ilvl="2">
      <w:start w:val="2"/>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num w:numId="1" w16cid:durableId="935134970">
    <w:abstractNumId w:val="31"/>
  </w:num>
  <w:num w:numId="2" w16cid:durableId="107167362">
    <w:abstractNumId w:val="6"/>
  </w:num>
  <w:num w:numId="3" w16cid:durableId="1333338939">
    <w:abstractNumId w:val="38"/>
  </w:num>
  <w:num w:numId="4" w16cid:durableId="135028502">
    <w:abstractNumId w:val="7"/>
  </w:num>
  <w:num w:numId="5" w16cid:durableId="1962564209">
    <w:abstractNumId w:val="35"/>
  </w:num>
  <w:num w:numId="6" w16cid:durableId="762146447">
    <w:abstractNumId w:val="15"/>
  </w:num>
  <w:num w:numId="7" w16cid:durableId="1746801533">
    <w:abstractNumId w:val="32"/>
  </w:num>
  <w:num w:numId="8" w16cid:durableId="782306727">
    <w:abstractNumId w:val="39"/>
  </w:num>
  <w:num w:numId="9" w16cid:durableId="535653442">
    <w:abstractNumId w:val="37"/>
  </w:num>
  <w:num w:numId="10" w16cid:durableId="2060469586">
    <w:abstractNumId w:val="30"/>
  </w:num>
  <w:num w:numId="11" w16cid:durableId="1119572914">
    <w:abstractNumId w:val="12"/>
  </w:num>
  <w:num w:numId="12" w16cid:durableId="1075278516">
    <w:abstractNumId w:val="20"/>
  </w:num>
  <w:num w:numId="13" w16cid:durableId="1287783648">
    <w:abstractNumId w:val="14"/>
  </w:num>
  <w:num w:numId="14" w16cid:durableId="1837913685">
    <w:abstractNumId w:val="25"/>
  </w:num>
  <w:num w:numId="15" w16cid:durableId="557404767">
    <w:abstractNumId w:val="18"/>
  </w:num>
  <w:num w:numId="16" w16cid:durableId="2115975100">
    <w:abstractNumId w:val="26"/>
  </w:num>
  <w:num w:numId="17" w16cid:durableId="643701191">
    <w:abstractNumId w:val="0"/>
  </w:num>
  <w:num w:numId="18" w16cid:durableId="1667198669">
    <w:abstractNumId w:val="36"/>
  </w:num>
  <w:num w:numId="19" w16cid:durableId="1091586983">
    <w:abstractNumId w:val="11"/>
  </w:num>
  <w:num w:numId="20" w16cid:durableId="44834987">
    <w:abstractNumId w:val="3"/>
  </w:num>
  <w:num w:numId="21" w16cid:durableId="881213065">
    <w:abstractNumId w:val="1"/>
  </w:num>
  <w:num w:numId="22" w16cid:durableId="1088771476">
    <w:abstractNumId w:val="21"/>
  </w:num>
  <w:num w:numId="23" w16cid:durableId="942804521">
    <w:abstractNumId w:val="24"/>
  </w:num>
  <w:num w:numId="24" w16cid:durableId="781190565">
    <w:abstractNumId w:val="10"/>
  </w:num>
  <w:num w:numId="25" w16cid:durableId="1365713151">
    <w:abstractNumId w:val="17"/>
  </w:num>
  <w:num w:numId="26" w16cid:durableId="1616716620">
    <w:abstractNumId w:val="29"/>
  </w:num>
  <w:num w:numId="27" w16cid:durableId="2110349318">
    <w:abstractNumId w:val="5"/>
  </w:num>
  <w:num w:numId="28" w16cid:durableId="1450007113">
    <w:abstractNumId w:val="33"/>
  </w:num>
  <w:num w:numId="29" w16cid:durableId="897323061">
    <w:abstractNumId w:val="4"/>
  </w:num>
  <w:num w:numId="30" w16cid:durableId="1381203391">
    <w:abstractNumId w:val="9"/>
  </w:num>
  <w:num w:numId="31" w16cid:durableId="1003894205">
    <w:abstractNumId w:val="40"/>
  </w:num>
  <w:num w:numId="32" w16cid:durableId="1031757592">
    <w:abstractNumId w:val="34"/>
  </w:num>
  <w:num w:numId="33" w16cid:durableId="227573592">
    <w:abstractNumId w:val="8"/>
  </w:num>
  <w:num w:numId="34" w16cid:durableId="1685788198">
    <w:abstractNumId w:val="19"/>
  </w:num>
  <w:num w:numId="35" w16cid:durableId="169957078">
    <w:abstractNumId w:val="2"/>
  </w:num>
  <w:num w:numId="36" w16cid:durableId="1715814835">
    <w:abstractNumId w:val="22"/>
  </w:num>
  <w:num w:numId="37" w16cid:durableId="781537569">
    <w:abstractNumId w:val="27"/>
  </w:num>
  <w:num w:numId="38" w16cid:durableId="232355415">
    <w:abstractNumId w:val="23"/>
  </w:num>
  <w:num w:numId="39" w16cid:durableId="1748768531">
    <w:abstractNumId w:val="28"/>
  </w:num>
  <w:num w:numId="40" w16cid:durableId="994574944">
    <w:abstractNumId w:val="13"/>
  </w:num>
  <w:num w:numId="41" w16cid:durableId="1386682757">
    <w:abstractNumId w:val="1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B12AC"/>
    <w:rsid w:val="00000B78"/>
    <w:rsid w:val="00000C5D"/>
    <w:rsid w:val="0000195B"/>
    <w:rsid w:val="000019BD"/>
    <w:rsid w:val="00004432"/>
    <w:rsid w:val="000066CC"/>
    <w:rsid w:val="000071A1"/>
    <w:rsid w:val="0000743C"/>
    <w:rsid w:val="00011585"/>
    <w:rsid w:val="000137DE"/>
    <w:rsid w:val="00013BC4"/>
    <w:rsid w:val="00014B6E"/>
    <w:rsid w:val="00016F71"/>
    <w:rsid w:val="00020E98"/>
    <w:rsid w:val="00021998"/>
    <w:rsid w:val="0002333D"/>
    <w:rsid w:val="00023D61"/>
    <w:rsid w:val="00025879"/>
    <w:rsid w:val="00025DD7"/>
    <w:rsid w:val="00026081"/>
    <w:rsid w:val="000262BD"/>
    <w:rsid w:val="00027141"/>
    <w:rsid w:val="00027435"/>
    <w:rsid w:val="000317F2"/>
    <w:rsid w:val="0003213D"/>
    <w:rsid w:val="00036D5F"/>
    <w:rsid w:val="000400B2"/>
    <w:rsid w:val="00041FEC"/>
    <w:rsid w:val="0004270B"/>
    <w:rsid w:val="00042F99"/>
    <w:rsid w:val="0004431D"/>
    <w:rsid w:val="0004510C"/>
    <w:rsid w:val="00045CDA"/>
    <w:rsid w:val="00045E82"/>
    <w:rsid w:val="00047931"/>
    <w:rsid w:val="00051DF8"/>
    <w:rsid w:val="000528F0"/>
    <w:rsid w:val="00052FC1"/>
    <w:rsid w:val="00053028"/>
    <w:rsid w:val="00054711"/>
    <w:rsid w:val="00054C4F"/>
    <w:rsid w:val="000568B8"/>
    <w:rsid w:val="0005799C"/>
    <w:rsid w:val="00057CA8"/>
    <w:rsid w:val="000614F9"/>
    <w:rsid w:val="00061DE0"/>
    <w:rsid w:val="00063ECE"/>
    <w:rsid w:val="00064393"/>
    <w:rsid w:val="00066037"/>
    <w:rsid w:val="00070F71"/>
    <w:rsid w:val="0007176E"/>
    <w:rsid w:val="00073393"/>
    <w:rsid w:val="000755F9"/>
    <w:rsid w:val="000772B2"/>
    <w:rsid w:val="000774DF"/>
    <w:rsid w:val="00080012"/>
    <w:rsid w:val="00081F87"/>
    <w:rsid w:val="00082EBC"/>
    <w:rsid w:val="000834DA"/>
    <w:rsid w:val="000836AB"/>
    <w:rsid w:val="00083E41"/>
    <w:rsid w:val="0008520D"/>
    <w:rsid w:val="00085B2C"/>
    <w:rsid w:val="00085BA2"/>
    <w:rsid w:val="00085BF6"/>
    <w:rsid w:val="00087D1E"/>
    <w:rsid w:val="000901A6"/>
    <w:rsid w:val="000907F7"/>
    <w:rsid w:val="00091B0B"/>
    <w:rsid w:val="000939FC"/>
    <w:rsid w:val="00094144"/>
    <w:rsid w:val="000942AD"/>
    <w:rsid w:val="000950DA"/>
    <w:rsid w:val="000958DA"/>
    <w:rsid w:val="000A0883"/>
    <w:rsid w:val="000A093A"/>
    <w:rsid w:val="000A099D"/>
    <w:rsid w:val="000A3AE2"/>
    <w:rsid w:val="000A3EFE"/>
    <w:rsid w:val="000A5D46"/>
    <w:rsid w:val="000B207C"/>
    <w:rsid w:val="000B2120"/>
    <w:rsid w:val="000B286C"/>
    <w:rsid w:val="000C1919"/>
    <w:rsid w:val="000C2D93"/>
    <w:rsid w:val="000C3C98"/>
    <w:rsid w:val="000C4099"/>
    <w:rsid w:val="000C5957"/>
    <w:rsid w:val="000C63A5"/>
    <w:rsid w:val="000C646F"/>
    <w:rsid w:val="000C7190"/>
    <w:rsid w:val="000C77FD"/>
    <w:rsid w:val="000C7CA0"/>
    <w:rsid w:val="000D002F"/>
    <w:rsid w:val="000D0A03"/>
    <w:rsid w:val="000D1A84"/>
    <w:rsid w:val="000D1C13"/>
    <w:rsid w:val="000D55BE"/>
    <w:rsid w:val="000D62FE"/>
    <w:rsid w:val="000D7118"/>
    <w:rsid w:val="000E09A4"/>
    <w:rsid w:val="000E0BB3"/>
    <w:rsid w:val="000E0DB6"/>
    <w:rsid w:val="000E10F9"/>
    <w:rsid w:val="000E12D1"/>
    <w:rsid w:val="000E2915"/>
    <w:rsid w:val="000E32F3"/>
    <w:rsid w:val="000E5456"/>
    <w:rsid w:val="000E58AB"/>
    <w:rsid w:val="000E60AF"/>
    <w:rsid w:val="000E7172"/>
    <w:rsid w:val="000E7FBE"/>
    <w:rsid w:val="000F0AB0"/>
    <w:rsid w:val="000F1079"/>
    <w:rsid w:val="000F272C"/>
    <w:rsid w:val="000F3526"/>
    <w:rsid w:val="000F3735"/>
    <w:rsid w:val="000F6429"/>
    <w:rsid w:val="000F66B3"/>
    <w:rsid w:val="000F6BF8"/>
    <w:rsid w:val="001004FE"/>
    <w:rsid w:val="00102425"/>
    <w:rsid w:val="00102B64"/>
    <w:rsid w:val="0010611B"/>
    <w:rsid w:val="00106508"/>
    <w:rsid w:val="00110BC7"/>
    <w:rsid w:val="00111159"/>
    <w:rsid w:val="0011186A"/>
    <w:rsid w:val="00113561"/>
    <w:rsid w:val="0011474E"/>
    <w:rsid w:val="001160F0"/>
    <w:rsid w:val="001173B1"/>
    <w:rsid w:val="00117ED9"/>
    <w:rsid w:val="0012094F"/>
    <w:rsid w:val="00121552"/>
    <w:rsid w:val="00121560"/>
    <w:rsid w:val="001255E8"/>
    <w:rsid w:val="0012590D"/>
    <w:rsid w:val="0012615F"/>
    <w:rsid w:val="001267C8"/>
    <w:rsid w:val="001267E5"/>
    <w:rsid w:val="00126A63"/>
    <w:rsid w:val="00127943"/>
    <w:rsid w:val="00127A29"/>
    <w:rsid w:val="00134149"/>
    <w:rsid w:val="00134B98"/>
    <w:rsid w:val="00135AA7"/>
    <w:rsid w:val="00137FDC"/>
    <w:rsid w:val="00140948"/>
    <w:rsid w:val="00140D1B"/>
    <w:rsid w:val="00140E18"/>
    <w:rsid w:val="00143CC4"/>
    <w:rsid w:val="00143D62"/>
    <w:rsid w:val="00144F49"/>
    <w:rsid w:val="00145A8E"/>
    <w:rsid w:val="00145ABA"/>
    <w:rsid w:val="001526AF"/>
    <w:rsid w:val="00154ECE"/>
    <w:rsid w:val="00157A47"/>
    <w:rsid w:val="00157E84"/>
    <w:rsid w:val="00160835"/>
    <w:rsid w:val="001610AB"/>
    <w:rsid w:val="0016218F"/>
    <w:rsid w:val="00163783"/>
    <w:rsid w:val="001638E3"/>
    <w:rsid w:val="00164A28"/>
    <w:rsid w:val="0016552E"/>
    <w:rsid w:val="00165AA7"/>
    <w:rsid w:val="00166413"/>
    <w:rsid w:val="00166994"/>
    <w:rsid w:val="0016740E"/>
    <w:rsid w:val="00171AD8"/>
    <w:rsid w:val="0017265C"/>
    <w:rsid w:val="00172BCD"/>
    <w:rsid w:val="00173538"/>
    <w:rsid w:val="00173D56"/>
    <w:rsid w:val="001740DB"/>
    <w:rsid w:val="00174969"/>
    <w:rsid w:val="00180591"/>
    <w:rsid w:val="00180D4F"/>
    <w:rsid w:val="00181AD0"/>
    <w:rsid w:val="0018456A"/>
    <w:rsid w:val="0018574A"/>
    <w:rsid w:val="00186223"/>
    <w:rsid w:val="00186869"/>
    <w:rsid w:val="00186CC9"/>
    <w:rsid w:val="00186F44"/>
    <w:rsid w:val="00192F6D"/>
    <w:rsid w:val="001931A1"/>
    <w:rsid w:val="00193938"/>
    <w:rsid w:val="0019454E"/>
    <w:rsid w:val="0019656E"/>
    <w:rsid w:val="00197B2F"/>
    <w:rsid w:val="001A0EA3"/>
    <w:rsid w:val="001A2D93"/>
    <w:rsid w:val="001A32B3"/>
    <w:rsid w:val="001A36F6"/>
    <w:rsid w:val="001A3AB4"/>
    <w:rsid w:val="001A4C5C"/>
    <w:rsid w:val="001AFA17"/>
    <w:rsid w:val="001B0025"/>
    <w:rsid w:val="001B12D6"/>
    <w:rsid w:val="001B4E12"/>
    <w:rsid w:val="001B5A6D"/>
    <w:rsid w:val="001B6D8F"/>
    <w:rsid w:val="001B72DD"/>
    <w:rsid w:val="001C0369"/>
    <w:rsid w:val="001C05D2"/>
    <w:rsid w:val="001C1190"/>
    <w:rsid w:val="001C177B"/>
    <w:rsid w:val="001C25C4"/>
    <w:rsid w:val="001C2A7E"/>
    <w:rsid w:val="001C35E4"/>
    <w:rsid w:val="001C3CAD"/>
    <w:rsid w:val="001C3E2E"/>
    <w:rsid w:val="001C3EB0"/>
    <w:rsid w:val="001C58A2"/>
    <w:rsid w:val="001C59B1"/>
    <w:rsid w:val="001C6649"/>
    <w:rsid w:val="001C668A"/>
    <w:rsid w:val="001C71CD"/>
    <w:rsid w:val="001C721E"/>
    <w:rsid w:val="001D3A35"/>
    <w:rsid w:val="001D3BD4"/>
    <w:rsid w:val="001D5FAE"/>
    <w:rsid w:val="001D5FE4"/>
    <w:rsid w:val="001D6588"/>
    <w:rsid w:val="001E02E4"/>
    <w:rsid w:val="001E43AF"/>
    <w:rsid w:val="001E444D"/>
    <w:rsid w:val="001E57A7"/>
    <w:rsid w:val="001E5805"/>
    <w:rsid w:val="001E5EDD"/>
    <w:rsid w:val="001E7DDA"/>
    <w:rsid w:val="001F5DEA"/>
    <w:rsid w:val="001F74DC"/>
    <w:rsid w:val="001F7E46"/>
    <w:rsid w:val="0020099D"/>
    <w:rsid w:val="00201080"/>
    <w:rsid w:val="00201818"/>
    <w:rsid w:val="00201D28"/>
    <w:rsid w:val="0020312E"/>
    <w:rsid w:val="0020366B"/>
    <w:rsid w:val="002041DE"/>
    <w:rsid w:val="0020480B"/>
    <w:rsid w:val="00204AF0"/>
    <w:rsid w:val="00204E70"/>
    <w:rsid w:val="00207131"/>
    <w:rsid w:val="0020788A"/>
    <w:rsid w:val="002078BE"/>
    <w:rsid w:val="00207C06"/>
    <w:rsid w:val="002100FF"/>
    <w:rsid w:val="00210DB6"/>
    <w:rsid w:val="0021140A"/>
    <w:rsid w:val="00211A04"/>
    <w:rsid w:val="00212147"/>
    <w:rsid w:val="00212850"/>
    <w:rsid w:val="00213D88"/>
    <w:rsid w:val="002144D5"/>
    <w:rsid w:val="00215A71"/>
    <w:rsid w:val="00215F8A"/>
    <w:rsid w:val="00216FBF"/>
    <w:rsid w:val="00217858"/>
    <w:rsid w:val="00221112"/>
    <w:rsid w:val="00221A51"/>
    <w:rsid w:val="00222047"/>
    <w:rsid w:val="0022257E"/>
    <w:rsid w:val="002238D8"/>
    <w:rsid w:val="0022463A"/>
    <w:rsid w:val="00225166"/>
    <w:rsid w:val="002252BB"/>
    <w:rsid w:val="00225570"/>
    <w:rsid w:val="00226E39"/>
    <w:rsid w:val="002275C2"/>
    <w:rsid w:val="00227A92"/>
    <w:rsid w:val="00227E0A"/>
    <w:rsid w:val="00227ED6"/>
    <w:rsid w:val="002316CA"/>
    <w:rsid w:val="00233D43"/>
    <w:rsid w:val="00233EB0"/>
    <w:rsid w:val="00234263"/>
    <w:rsid w:val="00235695"/>
    <w:rsid w:val="00235E7E"/>
    <w:rsid w:val="002373BB"/>
    <w:rsid w:val="0023755F"/>
    <w:rsid w:val="00237D82"/>
    <w:rsid w:val="00240AB5"/>
    <w:rsid w:val="00241C01"/>
    <w:rsid w:val="00242088"/>
    <w:rsid w:val="0024312E"/>
    <w:rsid w:val="00243EDC"/>
    <w:rsid w:val="002440CF"/>
    <w:rsid w:val="0024454F"/>
    <w:rsid w:val="00245387"/>
    <w:rsid w:val="00245EB4"/>
    <w:rsid w:val="00246A03"/>
    <w:rsid w:val="00246B10"/>
    <w:rsid w:val="0024701A"/>
    <w:rsid w:val="00247D26"/>
    <w:rsid w:val="00247D40"/>
    <w:rsid w:val="00250695"/>
    <w:rsid w:val="00250C09"/>
    <w:rsid w:val="002511AC"/>
    <w:rsid w:val="00252E25"/>
    <w:rsid w:val="002533CB"/>
    <w:rsid w:val="00253CBC"/>
    <w:rsid w:val="00253D91"/>
    <w:rsid w:val="002544DF"/>
    <w:rsid w:val="00255281"/>
    <w:rsid w:val="00255540"/>
    <w:rsid w:val="002611F1"/>
    <w:rsid w:val="002614C5"/>
    <w:rsid w:val="002626E5"/>
    <w:rsid w:val="002637DE"/>
    <w:rsid w:val="002638D5"/>
    <w:rsid w:val="00265ACD"/>
    <w:rsid w:val="002702B3"/>
    <w:rsid w:val="00270444"/>
    <w:rsid w:val="002713D4"/>
    <w:rsid w:val="00271CF5"/>
    <w:rsid w:val="00272DA2"/>
    <w:rsid w:val="00274187"/>
    <w:rsid w:val="00274F0A"/>
    <w:rsid w:val="00276DCE"/>
    <w:rsid w:val="00276F4E"/>
    <w:rsid w:val="002803FB"/>
    <w:rsid w:val="00281F62"/>
    <w:rsid w:val="0028291F"/>
    <w:rsid w:val="002833B5"/>
    <w:rsid w:val="00283E52"/>
    <w:rsid w:val="0028439C"/>
    <w:rsid w:val="00284869"/>
    <w:rsid w:val="00284AE2"/>
    <w:rsid w:val="00285628"/>
    <w:rsid w:val="002866B2"/>
    <w:rsid w:val="00286729"/>
    <w:rsid w:val="00286A3B"/>
    <w:rsid w:val="00286C5A"/>
    <w:rsid w:val="00286DE7"/>
    <w:rsid w:val="00287EFF"/>
    <w:rsid w:val="00291588"/>
    <w:rsid w:val="0029183D"/>
    <w:rsid w:val="00291EFC"/>
    <w:rsid w:val="00292429"/>
    <w:rsid w:val="0029323E"/>
    <w:rsid w:val="00294B45"/>
    <w:rsid w:val="00295014"/>
    <w:rsid w:val="002951AA"/>
    <w:rsid w:val="00295469"/>
    <w:rsid w:val="00295AD7"/>
    <w:rsid w:val="00296492"/>
    <w:rsid w:val="00297E38"/>
    <w:rsid w:val="002A0561"/>
    <w:rsid w:val="002A3744"/>
    <w:rsid w:val="002A4EE7"/>
    <w:rsid w:val="002A71AB"/>
    <w:rsid w:val="002B014C"/>
    <w:rsid w:val="002B0902"/>
    <w:rsid w:val="002B11A2"/>
    <w:rsid w:val="002B23BA"/>
    <w:rsid w:val="002B2C69"/>
    <w:rsid w:val="002B2EDE"/>
    <w:rsid w:val="002B456B"/>
    <w:rsid w:val="002B59E4"/>
    <w:rsid w:val="002B67EC"/>
    <w:rsid w:val="002B6CAB"/>
    <w:rsid w:val="002B7A20"/>
    <w:rsid w:val="002C055F"/>
    <w:rsid w:val="002C061C"/>
    <w:rsid w:val="002C083D"/>
    <w:rsid w:val="002C0E4C"/>
    <w:rsid w:val="002C1208"/>
    <w:rsid w:val="002C3D39"/>
    <w:rsid w:val="002C42D1"/>
    <w:rsid w:val="002CE70E"/>
    <w:rsid w:val="002D3C63"/>
    <w:rsid w:val="002D470F"/>
    <w:rsid w:val="002D5201"/>
    <w:rsid w:val="002D58AB"/>
    <w:rsid w:val="002D5F66"/>
    <w:rsid w:val="002D6116"/>
    <w:rsid w:val="002E0151"/>
    <w:rsid w:val="002E19A1"/>
    <w:rsid w:val="002E23AA"/>
    <w:rsid w:val="002E3079"/>
    <w:rsid w:val="002E35DD"/>
    <w:rsid w:val="002E4C50"/>
    <w:rsid w:val="002E5FEB"/>
    <w:rsid w:val="002E6F27"/>
    <w:rsid w:val="002E77C9"/>
    <w:rsid w:val="002E7A39"/>
    <w:rsid w:val="002E7A6F"/>
    <w:rsid w:val="002E7F48"/>
    <w:rsid w:val="002F1FDE"/>
    <w:rsid w:val="002F28C7"/>
    <w:rsid w:val="002F3ABB"/>
    <w:rsid w:val="002F4CA3"/>
    <w:rsid w:val="002F5091"/>
    <w:rsid w:val="002F6A03"/>
    <w:rsid w:val="00300075"/>
    <w:rsid w:val="0030050D"/>
    <w:rsid w:val="00301FDE"/>
    <w:rsid w:val="0030336E"/>
    <w:rsid w:val="00303A63"/>
    <w:rsid w:val="00303E9F"/>
    <w:rsid w:val="00303F13"/>
    <w:rsid w:val="00304986"/>
    <w:rsid w:val="00304C29"/>
    <w:rsid w:val="00304CE6"/>
    <w:rsid w:val="00305AAF"/>
    <w:rsid w:val="00306EAE"/>
    <w:rsid w:val="0031046C"/>
    <w:rsid w:val="0031101F"/>
    <w:rsid w:val="00312837"/>
    <w:rsid w:val="00313AFB"/>
    <w:rsid w:val="00315524"/>
    <w:rsid w:val="00315D38"/>
    <w:rsid w:val="00317588"/>
    <w:rsid w:val="0031787E"/>
    <w:rsid w:val="00317DCF"/>
    <w:rsid w:val="003206A2"/>
    <w:rsid w:val="00321562"/>
    <w:rsid w:val="003221A1"/>
    <w:rsid w:val="0032327B"/>
    <w:rsid w:val="00324767"/>
    <w:rsid w:val="00324946"/>
    <w:rsid w:val="00324E26"/>
    <w:rsid w:val="00325785"/>
    <w:rsid w:val="003261C5"/>
    <w:rsid w:val="00326356"/>
    <w:rsid w:val="003264D5"/>
    <w:rsid w:val="00326F13"/>
    <w:rsid w:val="00327A67"/>
    <w:rsid w:val="00327C16"/>
    <w:rsid w:val="00330B57"/>
    <w:rsid w:val="00330CCA"/>
    <w:rsid w:val="00332C32"/>
    <w:rsid w:val="00332F47"/>
    <w:rsid w:val="00333C64"/>
    <w:rsid w:val="00334285"/>
    <w:rsid w:val="00334C47"/>
    <w:rsid w:val="00336E43"/>
    <w:rsid w:val="003373EB"/>
    <w:rsid w:val="00340C4E"/>
    <w:rsid w:val="00341D33"/>
    <w:rsid w:val="00342356"/>
    <w:rsid w:val="003455D4"/>
    <w:rsid w:val="00345AEF"/>
    <w:rsid w:val="00345B19"/>
    <w:rsid w:val="00345BD9"/>
    <w:rsid w:val="00345BF5"/>
    <w:rsid w:val="003514E2"/>
    <w:rsid w:val="003529FD"/>
    <w:rsid w:val="00352BDF"/>
    <w:rsid w:val="00352F6B"/>
    <w:rsid w:val="003536FE"/>
    <w:rsid w:val="0035463D"/>
    <w:rsid w:val="0035617F"/>
    <w:rsid w:val="003562E0"/>
    <w:rsid w:val="003564EC"/>
    <w:rsid w:val="0035730E"/>
    <w:rsid w:val="00364D7E"/>
    <w:rsid w:val="00366D49"/>
    <w:rsid w:val="00370C78"/>
    <w:rsid w:val="00370C86"/>
    <w:rsid w:val="00370FA4"/>
    <w:rsid w:val="0037106E"/>
    <w:rsid w:val="00371475"/>
    <w:rsid w:val="003715D9"/>
    <w:rsid w:val="00371906"/>
    <w:rsid w:val="00372902"/>
    <w:rsid w:val="003730C2"/>
    <w:rsid w:val="0037310C"/>
    <w:rsid w:val="00373912"/>
    <w:rsid w:val="0037471D"/>
    <w:rsid w:val="00374C5B"/>
    <w:rsid w:val="00375663"/>
    <w:rsid w:val="00375E22"/>
    <w:rsid w:val="003764BB"/>
    <w:rsid w:val="0037764B"/>
    <w:rsid w:val="00377EE3"/>
    <w:rsid w:val="00380073"/>
    <w:rsid w:val="00381EF4"/>
    <w:rsid w:val="00384C6B"/>
    <w:rsid w:val="0038551F"/>
    <w:rsid w:val="003861CF"/>
    <w:rsid w:val="00386EAE"/>
    <w:rsid w:val="00387B22"/>
    <w:rsid w:val="00390FBF"/>
    <w:rsid w:val="00391600"/>
    <w:rsid w:val="00392362"/>
    <w:rsid w:val="00393B75"/>
    <w:rsid w:val="00395A93"/>
    <w:rsid w:val="00395AAB"/>
    <w:rsid w:val="00396DF4"/>
    <w:rsid w:val="00397CE4"/>
    <w:rsid w:val="00397DEF"/>
    <w:rsid w:val="003A15FA"/>
    <w:rsid w:val="003A164A"/>
    <w:rsid w:val="003A1D87"/>
    <w:rsid w:val="003A2159"/>
    <w:rsid w:val="003A2278"/>
    <w:rsid w:val="003A23FE"/>
    <w:rsid w:val="003A3893"/>
    <w:rsid w:val="003A49AF"/>
    <w:rsid w:val="003A6B8E"/>
    <w:rsid w:val="003A7E25"/>
    <w:rsid w:val="003B00D1"/>
    <w:rsid w:val="003B0CD5"/>
    <w:rsid w:val="003B0F63"/>
    <w:rsid w:val="003B39F6"/>
    <w:rsid w:val="003B4BE7"/>
    <w:rsid w:val="003B528F"/>
    <w:rsid w:val="003B558A"/>
    <w:rsid w:val="003B5B8E"/>
    <w:rsid w:val="003B652C"/>
    <w:rsid w:val="003B6C36"/>
    <w:rsid w:val="003B6F10"/>
    <w:rsid w:val="003B6F2F"/>
    <w:rsid w:val="003C255C"/>
    <w:rsid w:val="003C3D07"/>
    <w:rsid w:val="003C4060"/>
    <w:rsid w:val="003C53E7"/>
    <w:rsid w:val="003C5AE4"/>
    <w:rsid w:val="003C6232"/>
    <w:rsid w:val="003C696B"/>
    <w:rsid w:val="003C725B"/>
    <w:rsid w:val="003D0CE4"/>
    <w:rsid w:val="003D10C0"/>
    <w:rsid w:val="003D16DF"/>
    <w:rsid w:val="003D2102"/>
    <w:rsid w:val="003D2511"/>
    <w:rsid w:val="003D2BB3"/>
    <w:rsid w:val="003D3040"/>
    <w:rsid w:val="003D4139"/>
    <w:rsid w:val="003D4869"/>
    <w:rsid w:val="003D48D3"/>
    <w:rsid w:val="003D616F"/>
    <w:rsid w:val="003E1148"/>
    <w:rsid w:val="003E289A"/>
    <w:rsid w:val="003E2FCD"/>
    <w:rsid w:val="003E363E"/>
    <w:rsid w:val="003E7016"/>
    <w:rsid w:val="003E7540"/>
    <w:rsid w:val="003E7A10"/>
    <w:rsid w:val="003E7C37"/>
    <w:rsid w:val="003F3A44"/>
    <w:rsid w:val="003F4634"/>
    <w:rsid w:val="003F5658"/>
    <w:rsid w:val="003F6DE6"/>
    <w:rsid w:val="004011E6"/>
    <w:rsid w:val="0040389A"/>
    <w:rsid w:val="004057C8"/>
    <w:rsid w:val="00405BB4"/>
    <w:rsid w:val="00406DB5"/>
    <w:rsid w:val="00406DD6"/>
    <w:rsid w:val="00407018"/>
    <w:rsid w:val="00407655"/>
    <w:rsid w:val="00410754"/>
    <w:rsid w:val="004107D8"/>
    <w:rsid w:val="004109B8"/>
    <w:rsid w:val="004115B8"/>
    <w:rsid w:val="0041259C"/>
    <w:rsid w:val="004141C7"/>
    <w:rsid w:val="004144EA"/>
    <w:rsid w:val="00415E53"/>
    <w:rsid w:val="00416C70"/>
    <w:rsid w:val="004173E8"/>
    <w:rsid w:val="00417739"/>
    <w:rsid w:val="00417C27"/>
    <w:rsid w:val="004204C1"/>
    <w:rsid w:val="00420991"/>
    <w:rsid w:val="0042168B"/>
    <w:rsid w:val="0042193F"/>
    <w:rsid w:val="004219B1"/>
    <w:rsid w:val="00421FD3"/>
    <w:rsid w:val="004232D0"/>
    <w:rsid w:val="00423507"/>
    <w:rsid w:val="00423705"/>
    <w:rsid w:val="00424A14"/>
    <w:rsid w:val="004250F2"/>
    <w:rsid w:val="0042546D"/>
    <w:rsid w:val="00430A66"/>
    <w:rsid w:val="0043112A"/>
    <w:rsid w:val="004356E9"/>
    <w:rsid w:val="00435D1D"/>
    <w:rsid w:val="00436903"/>
    <w:rsid w:val="004374F7"/>
    <w:rsid w:val="004403CE"/>
    <w:rsid w:val="004419E5"/>
    <w:rsid w:val="00442735"/>
    <w:rsid w:val="00442CA3"/>
    <w:rsid w:val="00443EF9"/>
    <w:rsid w:val="00444740"/>
    <w:rsid w:val="00444B3D"/>
    <w:rsid w:val="00445CCA"/>
    <w:rsid w:val="0044635E"/>
    <w:rsid w:val="00447BFC"/>
    <w:rsid w:val="0045015F"/>
    <w:rsid w:val="004515D3"/>
    <w:rsid w:val="004522F4"/>
    <w:rsid w:val="00453667"/>
    <w:rsid w:val="00453BDC"/>
    <w:rsid w:val="004542D3"/>
    <w:rsid w:val="0045521A"/>
    <w:rsid w:val="004556AA"/>
    <w:rsid w:val="00455A00"/>
    <w:rsid w:val="0046041B"/>
    <w:rsid w:val="004604D3"/>
    <w:rsid w:val="00462828"/>
    <w:rsid w:val="00462D9F"/>
    <w:rsid w:val="00463869"/>
    <w:rsid w:val="00463C5F"/>
    <w:rsid w:val="00464A26"/>
    <w:rsid w:val="00464BFB"/>
    <w:rsid w:val="00465CC3"/>
    <w:rsid w:val="004670FE"/>
    <w:rsid w:val="0046731D"/>
    <w:rsid w:val="0046766D"/>
    <w:rsid w:val="00474FAA"/>
    <w:rsid w:val="00477B49"/>
    <w:rsid w:val="00477E7F"/>
    <w:rsid w:val="00480386"/>
    <w:rsid w:val="004805FD"/>
    <w:rsid w:val="004814EF"/>
    <w:rsid w:val="00482770"/>
    <w:rsid w:val="004827C4"/>
    <w:rsid w:val="00484A80"/>
    <w:rsid w:val="00484DD1"/>
    <w:rsid w:val="004851B5"/>
    <w:rsid w:val="00485DDE"/>
    <w:rsid w:val="00486A97"/>
    <w:rsid w:val="00486F9A"/>
    <w:rsid w:val="00486FBB"/>
    <w:rsid w:val="004878D2"/>
    <w:rsid w:val="004879C3"/>
    <w:rsid w:val="00487BB7"/>
    <w:rsid w:val="00495A53"/>
    <w:rsid w:val="00496A36"/>
    <w:rsid w:val="004976ED"/>
    <w:rsid w:val="00497913"/>
    <w:rsid w:val="00497BA6"/>
    <w:rsid w:val="004A046E"/>
    <w:rsid w:val="004A0EE8"/>
    <w:rsid w:val="004A1BBE"/>
    <w:rsid w:val="004A1DCF"/>
    <w:rsid w:val="004A381D"/>
    <w:rsid w:val="004A6343"/>
    <w:rsid w:val="004A6AE0"/>
    <w:rsid w:val="004A75AB"/>
    <w:rsid w:val="004B061E"/>
    <w:rsid w:val="004B0820"/>
    <w:rsid w:val="004B0999"/>
    <w:rsid w:val="004B1301"/>
    <w:rsid w:val="004B1A02"/>
    <w:rsid w:val="004B1FE5"/>
    <w:rsid w:val="004B2A5F"/>
    <w:rsid w:val="004B5134"/>
    <w:rsid w:val="004B64BA"/>
    <w:rsid w:val="004B6DCC"/>
    <w:rsid w:val="004C0C53"/>
    <w:rsid w:val="004C1D3C"/>
    <w:rsid w:val="004C2542"/>
    <w:rsid w:val="004C3F63"/>
    <w:rsid w:val="004C4375"/>
    <w:rsid w:val="004C4BDC"/>
    <w:rsid w:val="004C502E"/>
    <w:rsid w:val="004C54E9"/>
    <w:rsid w:val="004C5C5D"/>
    <w:rsid w:val="004C7B1D"/>
    <w:rsid w:val="004D0DDC"/>
    <w:rsid w:val="004D1A73"/>
    <w:rsid w:val="004D2557"/>
    <w:rsid w:val="004D336A"/>
    <w:rsid w:val="004D42F0"/>
    <w:rsid w:val="004D5607"/>
    <w:rsid w:val="004D5D23"/>
    <w:rsid w:val="004D5D49"/>
    <w:rsid w:val="004D6489"/>
    <w:rsid w:val="004D7F13"/>
    <w:rsid w:val="004E0279"/>
    <w:rsid w:val="004E08A9"/>
    <w:rsid w:val="004E08EC"/>
    <w:rsid w:val="004E0E45"/>
    <w:rsid w:val="004E1F7B"/>
    <w:rsid w:val="004E2C1B"/>
    <w:rsid w:val="004E430B"/>
    <w:rsid w:val="004E5974"/>
    <w:rsid w:val="004E6905"/>
    <w:rsid w:val="004E76D9"/>
    <w:rsid w:val="004F29FC"/>
    <w:rsid w:val="004F3231"/>
    <w:rsid w:val="004F3543"/>
    <w:rsid w:val="004F41F2"/>
    <w:rsid w:val="004F4AB8"/>
    <w:rsid w:val="004F767C"/>
    <w:rsid w:val="005009CC"/>
    <w:rsid w:val="0050132F"/>
    <w:rsid w:val="00502CF7"/>
    <w:rsid w:val="005038D2"/>
    <w:rsid w:val="0050448D"/>
    <w:rsid w:val="005050F2"/>
    <w:rsid w:val="00506C0E"/>
    <w:rsid w:val="00506E76"/>
    <w:rsid w:val="00510244"/>
    <w:rsid w:val="00513A7A"/>
    <w:rsid w:val="00515CB7"/>
    <w:rsid w:val="00516923"/>
    <w:rsid w:val="00516E56"/>
    <w:rsid w:val="0051730C"/>
    <w:rsid w:val="005175E0"/>
    <w:rsid w:val="00520B3A"/>
    <w:rsid w:val="00521155"/>
    <w:rsid w:val="00522219"/>
    <w:rsid w:val="00522499"/>
    <w:rsid w:val="005225DF"/>
    <w:rsid w:val="00523BCC"/>
    <w:rsid w:val="005250AA"/>
    <w:rsid w:val="005264D1"/>
    <w:rsid w:val="005265CD"/>
    <w:rsid w:val="005302B2"/>
    <w:rsid w:val="00530B2D"/>
    <w:rsid w:val="00530CA0"/>
    <w:rsid w:val="00530EE0"/>
    <w:rsid w:val="00531BCD"/>
    <w:rsid w:val="00531CBD"/>
    <w:rsid w:val="00531E83"/>
    <w:rsid w:val="00533268"/>
    <w:rsid w:val="005345E1"/>
    <w:rsid w:val="00534E11"/>
    <w:rsid w:val="0053554A"/>
    <w:rsid w:val="00536A85"/>
    <w:rsid w:val="00536D39"/>
    <w:rsid w:val="0054010D"/>
    <w:rsid w:val="00541FEF"/>
    <w:rsid w:val="005423F3"/>
    <w:rsid w:val="0054272C"/>
    <w:rsid w:val="005429B2"/>
    <w:rsid w:val="00544170"/>
    <w:rsid w:val="00544965"/>
    <w:rsid w:val="00545D50"/>
    <w:rsid w:val="005461DB"/>
    <w:rsid w:val="00547FED"/>
    <w:rsid w:val="0055176C"/>
    <w:rsid w:val="00551D57"/>
    <w:rsid w:val="0055260D"/>
    <w:rsid w:val="005529F2"/>
    <w:rsid w:val="005536A0"/>
    <w:rsid w:val="00553AB1"/>
    <w:rsid w:val="0055454C"/>
    <w:rsid w:val="0055495C"/>
    <w:rsid w:val="005557B7"/>
    <w:rsid w:val="005564F0"/>
    <w:rsid w:val="00556831"/>
    <w:rsid w:val="005609D9"/>
    <w:rsid w:val="00560FF9"/>
    <w:rsid w:val="00561348"/>
    <w:rsid w:val="00561C38"/>
    <w:rsid w:val="0056260E"/>
    <w:rsid w:val="0056261F"/>
    <w:rsid w:val="00562874"/>
    <w:rsid w:val="00562C20"/>
    <w:rsid w:val="005631D1"/>
    <w:rsid w:val="00564D16"/>
    <w:rsid w:val="00565417"/>
    <w:rsid w:val="00565B03"/>
    <w:rsid w:val="00566710"/>
    <w:rsid w:val="00567279"/>
    <w:rsid w:val="005719E9"/>
    <w:rsid w:val="00572095"/>
    <w:rsid w:val="00573426"/>
    <w:rsid w:val="00573771"/>
    <w:rsid w:val="00577AA2"/>
    <w:rsid w:val="00580275"/>
    <w:rsid w:val="00580752"/>
    <w:rsid w:val="00581567"/>
    <w:rsid w:val="00582F3B"/>
    <w:rsid w:val="00585173"/>
    <w:rsid w:val="005857F9"/>
    <w:rsid w:val="00585EA4"/>
    <w:rsid w:val="00586A19"/>
    <w:rsid w:val="0059256F"/>
    <w:rsid w:val="005946BB"/>
    <w:rsid w:val="0059475A"/>
    <w:rsid w:val="005951B9"/>
    <w:rsid w:val="0059566F"/>
    <w:rsid w:val="005960C5"/>
    <w:rsid w:val="00597CB8"/>
    <w:rsid w:val="005A0FAB"/>
    <w:rsid w:val="005A1081"/>
    <w:rsid w:val="005A11C2"/>
    <w:rsid w:val="005A130F"/>
    <w:rsid w:val="005A4C41"/>
    <w:rsid w:val="005A535C"/>
    <w:rsid w:val="005A559B"/>
    <w:rsid w:val="005A57CE"/>
    <w:rsid w:val="005A5DE0"/>
    <w:rsid w:val="005A5EB6"/>
    <w:rsid w:val="005B0235"/>
    <w:rsid w:val="005B68BF"/>
    <w:rsid w:val="005B6AFE"/>
    <w:rsid w:val="005C0EC9"/>
    <w:rsid w:val="005C1438"/>
    <w:rsid w:val="005C16F8"/>
    <w:rsid w:val="005C1E62"/>
    <w:rsid w:val="005C28C7"/>
    <w:rsid w:val="005C309D"/>
    <w:rsid w:val="005C32D3"/>
    <w:rsid w:val="005C34DF"/>
    <w:rsid w:val="005C44CE"/>
    <w:rsid w:val="005C5B26"/>
    <w:rsid w:val="005D152C"/>
    <w:rsid w:val="005D3171"/>
    <w:rsid w:val="005D5A63"/>
    <w:rsid w:val="005D5E15"/>
    <w:rsid w:val="005D6330"/>
    <w:rsid w:val="005D65C1"/>
    <w:rsid w:val="005E0BD9"/>
    <w:rsid w:val="005E2CF2"/>
    <w:rsid w:val="005E574C"/>
    <w:rsid w:val="005E5ADE"/>
    <w:rsid w:val="005E6581"/>
    <w:rsid w:val="005E6C01"/>
    <w:rsid w:val="005E6D5D"/>
    <w:rsid w:val="005E6F12"/>
    <w:rsid w:val="005E7611"/>
    <w:rsid w:val="005E7635"/>
    <w:rsid w:val="005F0BCC"/>
    <w:rsid w:val="005F1480"/>
    <w:rsid w:val="005F1640"/>
    <w:rsid w:val="005F320F"/>
    <w:rsid w:val="005F4A2D"/>
    <w:rsid w:val="005F509A"/>
    <w:rsid w:val="005F6155"/>
    <w:rsid w:val="005F6BB5"/>
    <w:rsid w:val="005F72DC"/>
    <w:rsid w:val="0060091D"/>
    <w:rsid w:val="00600B9C"/>
    <w:rsid w:val="006034AE"/>
    <w:rsid w:val="006041FC"/>
    <w:rsid w:val="006047B4"/>
    <w:rsid w:val="0060546E"/>
    <w:rsid w:val="0060657F"/>
    <w:rsid w:val="006073CB"/>
    <w:rsid w:val="00607639"/>
    <w:rsid w:val="00607778"/>
    <w:rsid w:val="00612B35"/>
    <w:rsid w:val="00612FEF"/>
    <w:rsid w:val="006147C8"/>
    <w:rsid w:val="00616152"/>
    <w:rsid w:val="006173FC"/>
    <w:rsid w:val="00617BE0"/>
    <w:rsid w:val="00617CD1"/>
    <w:rsid w:val="00620EAC"/>
    <w:rsid w:val="0062196D"/>
    <w:rsid w:val="00622ADA"/>
    <w:rsid w:val="00622FCB"/>
    <w:rsid w:val="00624267"/>
    <w:rsid w:val="00625295"/>
    <w:rsid w:val="0062573C"/>
    <w:rsid w:val="0062611B"/>
    <w:rsid w:val="00630657"/>
    <w:rsid w:val="00630790"/>
    <w:rsid w:val="00630C48"/>
    <w:rsid w:val="006332A0"/>
    <w:rsid w:val="00637685"/>
    <w:rsid w:val="006401D6"/>
    <w:rsid w:val="0064072D"/>
    <w:rsid w:val="00640B63"/>
    <w:rsid w:val="00642677"/>
    <w:rsid w:val="00642C14"/>
    <w:rsid w:val="00642D96"/>
    <w:rsid w:val="00643449"/>
    <w:rsid w:val="006435D8"/>
    <w:rsid w:val="006435FF"/>
    <w:rsid w:val="00643B11"/>
    <w:rsid w:val="006455AD"/>
    <w:rsid w:val="00645B08"/>
    <w:rsid w:val="006469A0"/>
    <w:rsid w:val="006471ED"/>
    <w:rsid w:val="00647CCD"/>
    <w:rsid w:val="006502D0"/>
    <w:rsid w:val="00650F22"/>
    <w:rsid w:val="00652D3D"/>
    <w:rsid w:val="0065386A"/>
    <w:rsid w:val="006557D2"/>
    <w:rsid w:val="00655862"/>
    <w:rsid w:val="00656080"/>
    <w:rsid w:val="00657462"/>
    <w:rsid w:val="00657C9D"/>
    <w:rsid w:val="00660060"/>
    <w:rsid w:val="00660D2A"/>
    <w:rsid w:val="0066138D"/>
    <w:rsid w:val="006619EA"/>
    <w:rsid w:val="006626DB"/>
    <w:rsid w:val="0066290B"/>
    <w:rsid w:val="00662E92"/>
    <w:rsid w:val="00663BE0"/>
    <w:rsid w:val="0066475C"/>
    <w:rsid w:val="00665C8B"/>
    <w:rsid w:val="0066A228"/>
    <w:rsid w:val="0067061D"/>
    <w:rsid w:val="00670C93"/>
    <w:rsid w:val="00670CA0"/>
    <w:rsid w:val="00673B81"/>
    <w:rsid w:val="00674AAD"/>
    <w:rsid w:val="00674F53"/>
    <w:rsid w:val="00677D8B"/>
    <w:rsid w:val="0068139F"/>
    <w:rsid w:val="00681B37"/>
    <w:rsid w:val="0068208E"/>
    <w:rsid w:val="00682A8A"/>
    <w:rsid w:val="00683340"/>
    <w:rsid w:val="00683C90"/>
    <w:rsid w:val="00683D8F"/>
    <w:rsid w:val="00683D96"/>
    <w:rsid w:val="00684A47"/>
    <w:rsid w:val="00685825"/>
    <w:rsid w:val="00685F5A"/>
    <w:rsid w:val="00685FC4"/>
    <w:rsid w:val="006879EA"/>
    <w:rsid w:val="00687C2A"/>
    <w:rsid w:val="00690862"/>
    <w:rsid w:val="00690F93"/>
    <w:rsid w:val="00692609"/>
    <w:rsid w:val="00692774"/>
    <w:rsid w:val="00692D99"/>
    <w:rsid w:val="00693942"/>
    <w:rsid w:val="006949E0"/>
    <w:rsid w:val="00694AA4"/>
    <w:rsid w:val="00694F06"/>
    <w:rsid w:val="0069558B"/>
    <w:rsid w:val="00695717"/>
    <w:rsid w:val="00695C90"/>
    <w:rsid w:val="0069675C"/>
    <w:rsid w:val="00696883"/>
    <w:rsid w:val="00696943"/>
    <w:rsid w:val="00697A8E"/>
    <w:rsid w:val="00697D28"/>
    <w:rsid w:val="006A0E5B"/>
    <w:rsid w:val="006A1FF6"/>
    <w:rsid w:val="006A3F46"/>
    <w:rsid w:val="006A4EFA"/>
    <w:rsid w:val="006A4F56"/>
    <w:rsid w:val="006A5CE7"/>
    <w:rsid w:val="006A6339"/>
    <w:rsid w:val="006A6A54"/>
    <w:rsid w:val="006B45D4"/>
    <w:rsid w:val="006B468A"/>
    <w:rsid w:val="006B4E53"/>
    <w:rsid w:val="006B51A9"/>
    <w:rsid w:val="006B59CD"/>
    <w:rsid w:val="006B5C52"/>
    <w:rsid w:val="006B71D8"/>
    <w:rsid w:val="006B7C14"/>
    <w:rsid w:val="006C02D3"/>
    <w:rsid w:val="006C0689"/>
    <w:rsid w:val="006C0C6C"/>
    <w:rsid w:val="006C207D"/>
    <w:rsid w:val="006C23FC"/>
    <w:rsid w:val="006C5A1A"/>
    <w:rsid w:val="006C7331"/>
    <w:rsid w:val="006C753F"/>
    <w:rsid w:val="006C7A68"/>
    <w:rsid w:val="006D06F2"/>
    <w:rsid w:val="006D0834"/>
    <w:rsid w:val="006D13F0"/>
    <w:rsid w:val="006D2608"/>
    <w:rsid w:val="006D267B"/>
    <w:rsid w:val="006D2B25"/>
    <w:rsid w:val="006D44DF"/>
    <w:rsid w:val="006D47EF"/>
    <w:rsid w:val="006D4BEB"/>
    <w:rsid w:val="006D5597"/>
    <w:rsid w:val="006D6568"/>
    <w:rsid w:val="006D6FDA"/>
    <w:rsid w:val="006D7160"/>
    <w:rsid w:val="006D78D4"/>
    <w:rsid w:val="006D7BCE"/>
    <w:rsid w:val="006E0FA2"/>
    <w:rsid w:val="006E1141"/>
    <w:rsid w:val="006E13A5"/>
    <w:rsid w:val="006E1620"/>
    <w:rsid w:val="006E304E"/>
    <w:rsid w:val="006E47ED"/>
    <w:rsid w:val="006E4C74"/>
    <w:rsid w:val="006E540F"/>
    <w:rsid w:val="006E5D74"/>
    <w:rsid w:val="006E66F3"/>
    <w:rsid w:val="006E7362"/>
    <w:rsid w:val="006E78FB"/>
    <w:rsid w:val="006F0106"/>
    <w:rsid w:val="006F0D1B"/>
    <w:rsid w:val="006F119D"/>
    <w:rsid w:val="006F16F9"/>
    <w:rsid w:val="006F195E"/>
    <w:rsid w:val="006F2281"/>
    <w:rsid w:val="006F367C"/>
    <w:rsid w:val="006F4FDB"/>
    <w:rsid w:val="006F7015"/>
    <w:rsid w:val="006F7250"/>
    <w:rsid w:val="007015EC"/>
    <w:rsid w:val="007027A4"/>
    <w:rsid w:val="00702D3F"/>
    <w:rsid w:val="00703D97"/>
    <w:rsid w:val="00704B0B"/>
    <w:rsid w:val="00704EEC"/>
    <w:rsid w:val="00705A75"/>
    <w:rsid w:val="00705BA9"/>
    <w:rsid w:val="00705BAE"/>
    <w:rsid w:val="0071123A"/>
    <w:rsid w:val="00711C2D"/>
    <w:rsid w:val="007137B7"/>
    <w:rsid w:val="0071465C"/>
    <w:rsid w:val="007148C0"/>
    <w:rsid w:val="0072203D"/>
    <w:rsid w:val="0072265F"/>
    <w:rsid w:val="00722C72"/>
    <w:rsid w:val="00723C0D"/>
    <w:rsid w:val="0072409D"/>
    <w:rsid w:val="00726F09"/>
    <w:rsid w:val="0072797D"/>
    <w:rsid w:val="00727CC9"/>
    <w:rsid w:val="00727F57"/>
    <w:rsid w:val="00730838"/>
    <w:rsid w:val="0073414E"/>
    <w:rsid w:val="00736521"/>
    <w:rsid w:val="007365DC"/>
    <w:rsid w:val="00736741"/>
    <w:rsid w:val="007368DE"/>
    <w:rsid w:val="00736FC4"/>
    <w:rsid w:val="00737626"/>
    <w:rsid w:val="007425F4"/>
    <w:rsid w:val="00742E3F"/>
    <w:rsid w:val="00743EA1"/>
    <w:rsid w:val="007441E9"/>
    <w:rsid w:val="007445DB"/>
    <w:rsid w:val="00745D8A"/>
    <w:rsid w:val="00745FEB"/>
    <w:rsid w:val="00747E3B"/>
    <w:rsid w:val="0075070D"/>
    <w:rsid w:val="007508DF"/>
    <w:rsid w:val="00751137"/>
    <w:rsid w:val="0075231E"/>
    <w:rsid w:val="00753379"/>
    <w:rsid w:val="00755833"/>
    <w:rsid w:val="00756C83"/>
    <w:rsid w:val="007573DD"/>
    <w:rsid w:val="00757521"/>
    <w:rsid w:val="00762537"/>
    <w:rsid w:val="007640A5"/>
    <w:rsid w:val="007660DC"/>
    <w:rsid w:val="007661BA"/>
    <w:rsid w:val="00767974"/>
    <w:rsid w:val="00767C27"/>
    <w:rsid w:val="0077008E"/>
    <w:rsid w:val="007713C4"/>
    <w:rsid w:val="00771E16"/>
    <w:rsid w:val="007742FF"/>
    <w:rsid w:val="007810BD"/>
    <w:rsid w:val="0078179B"/>
    <w:rsid w:val="00783128"/>
    <w:rsid w:val="00784173"/>
    <w:rsid w:val="00785E49"/>
    <w:rsid w:val="0078735E"/>
    <w:rsid w:val="00790B3A"/>
    <w:rsid w:val="007928CD"/>
    <w:rsid w:val="00792B4D"/>
    <w:rsid w:val="00794AE6"/>
    <w:rsid w:val="00795CA6"/>
    <w:rsid w:val="00796F56"/>
    <w:rsid w:val="0079702C"/>
    <w:rsid w:val="00797247"/>
    <w:rsid w:val="007A1C0D"/>
    <w:rsid w:val="007A233E"/>
    <w:rsid w:val="007A2361"/>
    <w:rsid w:val="007A4BDA"/>
    <w:rsid w:val="007A5375"/>
    <w:rsid w:val="007A6205"/>
    <w:rsid w:val="007A632B"/>
    <w:rsid w:val="007A70DA"/>
    <w:rsid w:val="007A711C"/>
    <w:rsid w:val="007A71F6"/>
    <w:rsid w:val="007B0271"/>
    <w:rsid w:val="007B0457"/>
    <w:rsid w:val="007B1B02"/>
    <w:rsid w:val="007B1E3D"/>
    <w:rsid w:val="007B248E"/>
    <w:rsid w:val="007B26CA"/>
    <w:rsid w:val="007B2C0E"/>
    <w:rsid w:val="007B3856"/>
    <w:rsid w:val="007B478F"/>
    <w:rsid w:val="007B4A68"/>
    <w:rsid w:val="007B4B2E"/>
    <w:rsid w:val="007B7E4F"/>
    <w:rsid w:val="007C0C9B"/>
    <w:rsid w:val="007C114C"/>
    <w:rsid w:val="007C1A32"/>
    <w:rsid w:val="007C2937"/>
    <w:rsid w:val="007C4FC1"/>
    <w:rsid w:val="007C578A"/>
    <w:rsid w:val="007D1F62"/>
    <w:rsid w:val="007D28F4"/>
    <w:rsid w:val="007D38A9"/>
    <w:rsid w:val="007D5B85"/>
    <w:rsid w:val="007D6941"/>
    <w:rsid w:val="007D7BA8"/>
    <w:rsid w:val="007E0215"/>
    <w:rsid w:val="007E179B"/>
    <w:rsid w:val="007E1CC1"/>
    <w:rsid w:val="007E2A55"/>
    <w:rsid w:val="007E2FC3"/>
    <w:rsid w:val="007E5FB3"/>
    <w:rsid w:val="007E7974"/>
    <w:rsid w:val="007F1248"/>
    <w:rsid w:val="007F12EA"/>
    <w:rsid w:val="007F1DA4"/>
    <w:rsid w:val="007F2A72"/>
    <w:rsid w:val="007F2BCC"/>
    <w:rsid w:val="007F34C3"/>
    <w:rsid w:val="007F4805"/>
    <w:rsid w:val="007F4FC8"/>
    <w:rsid w:val="007F687D"/>
    <w:rsid w:val="007F7BD6"/>
    <w:rsid w:val="00802723"/>
    <w:rsid w:val="00803E6B"/>
    <w:rsid w:val="00805B0C"/>
    <w:rsid w:val="00805B6D"/>
    <w:rsid w:val="008062B8"/>
    <w:rsid w:val="00810CAE"/>
    <w:rsid w:val="008116EA"/>
    <w:rsid w:val="00813336"/>
    <w:rsid w:val="00813CBB"/>
    <w:rsid w:val="008140E4"/>
    <w:rsid w:val="008162CE"/>
    <w:rsid w:val="008172EC"/>
    <w:rsid w:val="008209CB"/>
    <w:rsid w:val="00822FD8"/>
    <w:rsid w:val="008249DA"/>
    <w:rsid w:val="008276F8"/>
    <w:rsid w:val="00830977"/>
    <w:rsid w:val="00830983"/>
    <w:rsid w:val="00830F2C"/>
    <w:rsid w:val="0083130F"/>
    <w:rsid w:val="008323D5"/>
    <w:rsid w:val="00833DE1"/>
    <w:rsid w:val="00835697"/>
    <w:rsid w:val="00835A5A"/>
    <w:rsid w:val="00836D5B"/>
    <w:rsid w:val="008379DB"/>
    <w:rsid w:val="00837F2B"/>
    <w:rsid w:val="00841C23"/>
    <w:rsid w:val="0084293A"/>
    <w:rsid w:val="008440DC"/>
    <w:rsid w:val="008441F2"/>
    <w:rsid w:val="00844D5C"/>
    <w:rsid w:val="008469F3"/>
    <w:rsid w:val="00846E98"/>
    <w:rsid w:val="00850D1E"/>
    <w:rsid w:val="008526A4"/>
    <w:rsid w:val="00853160"/>
    <w:rsid w:val="00853402"/>
    <w:rsid w:val="0085374B"/>
    <w:rsid w:val="00854508"/>
    <w:rsid w:val="008549D6"/>
    <w:rsid w:val="00855A7C"/>
    <w:rsid w:val="00856CA0"/>
    <w:rsid w:val="00856DB6"/>
    <w:rsid w:val="00856FF0"/>
    <w:rsid w:val="00857F12"/>
    <w:rsid w:val="00860D06"/>
    <w:rsid w:val="00860E04"/>
    <w:rsid w:val="00861DC0"/>
    <w:rsid w:val="008621D8"/>
    <w:rsid w:val="00862361"/>
    <w:rsid w:val="00862848"/>
    <w:rsid w:val="0086632D"/>
    <w:rsid w:val="00866CF8"/>
    <w:rsid w:val="00866F63"/>
    <w:rsid w:val="00867EF5"/>
    <w:rsid w:val="00870898"/>
    <w:rsid w:val="00871C7E"/>
    <w:rsid w:val="00872AC5"/>
    <w:rsid w:val="00872DAA"/>
    <w:rsid w:val="0087323D"/>
    <w:rsid w:val="008735CF"/>
    <w:rsid w:val="00874EA0"/>
    <w:rsid w:val="00875D9D"/>
    <w:rsid w:val="00876AEA"/>
    <w:rsid w:val="008815C2"/>
    <w:rsid w:val="00883C3D"/>
    <w:rsid w:val="00884F5E"/>
    <w:rsid w:val="0088751D"/>
    <w:rsid w:val="008904D0"/>
    <w:rsid w:val="00893CE2"/>
    <w:rsid w:val="00893FE1"/>
    <w:rsid w:val="00894087"/>
    <w:rsid w:val="008945F3"/>
    <w:rsid w:val="00894F98"/>
    <w:rsid w:val="008956C6"/>
    <w:rsid w:val="0089665B"/>
    <w:rsid w:val="00896C84"/>
    <w:rsid w:val="008979B9"/>
    <w:rsid w:val="008A02EF"/>
    <w:rsid w:val="008A03EF"/>
    <w:rsid w:val="008A0665"/>
    <w:rsid w:val="008A0DE1"/>
    <w:rsid w:val="008A4339"/>
    <w:rsid w:val="008A6706"/>
    <w:rsid w:val="008A69B7"/>
    <w:rsid w:val="008B1298"/>
    <w:rsid w:val="008B1307"/>
    <w:rsid w:val="008B1955"/>
    <w:rsid w:val="008B1E42"/>
    <w:rsid w:val="008B3A8D"/>
    <w:rsid w:val="008B46A7"/>
    <w:rsid w:val="008B4DE0"/>
    <w:rsid w:val="008B75FC"/>
    <w:rsid w:val="008C00C0"/>
    <w:rsid w:val="008C1BBB"/>
    <w:rsid w:val="008C2DB5"/>
    <w:rsid w:val="008C4848"/>
    <w:rsid w:val="008C48A8"/>
    <w:rsid w:val="008C4F57"/>
    <w:rsid w:val="008C5D7D"/>
    <w:rsid w:val="008C71C8"/>
    <w:rsid w:val="008D0391"/>
    <w:rsid w:val="008D161B"/>
    <w:rsid w:val="008D38DE"/>
    <w:rsid w:val="008D4694"/>
    <w:rsid w:val="008D4847"/>
    <w:rsid w:val="008D594E"/>
    <w:rsid w:val="008D6A69"/>
    <w:rsid w:val="008D739A"/>
    <w:rsid w:val="008E1276"/>
    <w:rsid w:val="008E1552"/>
    <w:rsid w:val="008E3B28"/>
    <w:rsid w:val="008E5684"/>
    <w:rsid w:val="008E7091"/>
    <w:rsid w:val="008F059A"/>
    <w:rsid w:val="008F3722"/>
    <w:rsid w:val="008F3EEB"/>
    <w:rsid w:val="008F40CC"/>
    <w:rsid w:val="008F41D6"/>
    <w:rsid w:val="008F436A"/>
    <w:rsid w:val="008F459D"/>
    <w:rsid w:val="008F5EE4"/>
    <w:rsid w:val="008F693F"/>
    <w:rsid w:val="008F73C3"/>
    <w:rsid w:val="008F765C"/>
    <w:rsid w:val="008F78A4"/>
    <w:rsid w:val="00901719"/>
    <w:rsid w:val="009018A0"/>
    <w:rsid w:val="00901DF8"/>
    <w:rsid w:val="00902111"/>
    <w:rsid w:val="009025FD"/>
    <w:rsid w:val="00905C0F"/>
    <w:rsid w:val="009105C2"/>
    <w:rsid w:val="00911C67"/>
    <w:rsid w:val="00911CD4"/>
    <w:rsid w:val="00913659"/>
    <w:rsid w:val="00916B24"/>
    <w:rsid w:val="00916E8F"/>
    <w:rsid w:val="00916EF3"/>
    <w:rsid w:val="00917D20"/>
    <w:rsid w:val="009228C1"/>
    <w:rsid w:val="0092478C"/>
    <w:rsid w:val="00924AB9"/>
    <w:rsid w:val="00925D53"/>
    <w:rsid w:val="00927423"/>
    <w:rsid w:val="00930082"/>
    <w:rsid w:val="009300ED"/>
    <w:rsid w:val="00930A5C"/>
    <w:rsid w:val="009316AA"/>
    <w:rsid w:val="009319BE"/>
    <w:rsid w:val="0093250F"/>
    <w:rsid w:val="00932F11"/>
    <w:rsid w:val="00933468"/>
    <w:rsid w:val="00933A0F"/>
    <w:rsid w:val="009345CD"/>
    <w:rsid w:val="009347CF"/>
    <w:rsid w:val="009364F7"/>
    <w:rsid w:val="0093678C"/>
    <w:rsid w:val="00937455"/>
    <w:rsid w:val="0093774B"/>
    <w:rsid w:val="00940E0D"/>
    <w:rsid w:val="009424EC"/>
    <w:rsid w:val="00943C13"/>
    <w:rsid w:val="009455D4"/>
    <w:rsid w:val="009463D1"/>
    <w:rsid w:val="00946509"/>
    <w:rsid w:val="0094746D"/>
    <w:rsid w:val="00950C0F"/>
    <w:rsid w:val="00951908"/>
    <w:rsid w:val="0095508C"/>
    <w:rsid w:val="0095633E"/>
    <w:rsid w:val="009566A7"/>
    <w:rsid w:val="00956DEE"/>
    <w:rsid w:val="00956F09"/>
    <w:rsid w:val="00957336"/>
    <w:rsid w:val="00957430"/>
    <w:rsid w:val="00957BBE"/>
    <w:rsid w:val="0096007B"/>
    <w:rsid w:val="00961355"/>
    <w:rsid w:val="00962290"/>
    <w:rsid w:val="00962B0F"/>
    <w:rsid w:val="00963E4E"/>
    <w:rsid w:val="00964D40"/>
    <w:rsid w:val="00965A30"/>
    <w:rsid w:val="00966A75"/>
    <w:rsid w:val="00967A11"/>
    <w:rsid w:val="0097047A"/>
    <w:rsid w:val="009728C9"/>
    <w:rsid w:val="00972C74"/>
    <w:rsid w:val="00973248"/>
    <w:rsid w:val="0097429C"/>
    <w:rsid w:val="00977642"/>
    <w:rsid w:val="00977FEA"/>
    <w:rsid w:val="00980B57"/>
    <w:rsid w:val="009817F7"/>
    <w:rsid w:val="00981F8E"/>
    <w:rsid w:val="0098202A"/>
    <w:rsid w:val="00982FA8"/>
    <w:rsid w:val="00983D5C"/>
    <w:rsid w:val="009844C5"/>
    <w:rsid w:val="00984FC6"/>
    <w:rsid w:val="00987050"/>
    <w:rsid w:val="00987D0D"/>
    <w:rsid w:val="00991FEE"/>
    <w:rsid w:val="009937C7"/>
    <w:rsid w:val="00993D6D"/>
    <w:rsid w:val="00994737"/>
    <w:rsid w:val="00997CD0"/>
    <w:rsid w:val="009A0D4A"/>
    <w:rsid w:val="009A1393"/>
    <w:rsid w:val="009A2167"/>
    <w:rsid w:val="009A274D"/>
    <w:rsid w:val="009A2928"/>
    <w:rsid w:val="009A3030"/>
    <w:rsid w:val="009A3D5D"/>
    <w:rsid w:val="009A57A4"/>
    <w:rsid w:val="009A592B"/>
    <w:rsid w:val="009A5B81"/>
    <w:rsid w:val="009A61F7"/>
    <w:rsid w:val="009A7C3D"/>
    <w:rsid w:val="009A7E6D"/>
    <w:rsid w:val="009B0218"/>
    <w:rsid w:val="009B089F"/>
    <w:rsid w:val="009B1052"/>
    <w:rsid w:val="009B161A"/>
    <w:rsid w:val="009B1EC5"/>
    <w:rsid w:val="009B241C"/>
    <w:rsid w:val="009B2C6A"/>
    <w:rsid w:val="009B48C5"/>
    <w:rsid w:val="009B544E"/>
    <w:rsid w:val="009B5AA6"/>
    <w:rsid w:val="009B600E"/>
    <w:rsid w:val="009B70B5"/>
    <w:rsid w:val="009B7F43"/>
    <w:rsid w:val="009C09AC"/>
    <w:rsid w:val="009C1BD3"/>
    <w:rsid w:val="009C28B6"/>
    <w:rsid w:val="009C29A0"/>
    <w:rsid w:val="009C29DD"/>
    <w:rsid w:val="009C32D6"/>
    <w:rsid w:val="009C3635"/>
    <w:rsid w:val="009C3FD5"/>
    <w:rsid w:val="009C4D60"/>
    <w:rsid w:val="009C4FF4"/>
    <w:rsid w:val="009C5BC1"/>
    <w:rsid w:val="009C7294"/>
    <w:rsid w:val="009C74A1"/>
    <w:rsid w:val="009D04D1"/>
    <w:rsid w:val="009D05F0"/>
    <w:rsid w:val="009D190E"/>
    <w:rsid w:val="009D1D72"/>
    <w:rsid w:val="009D20B7"/>
    <w:rsid w:val="009D2580"/>
    <w:rsid w:val="009D306B"/>
    <w:rsid w:val="009D39F0"/>
    <w:rsid w:val="009D505D"/>
    <w:rsid w:val="009D579D"/>
    <w:rsid w:val="009D5FA0"/>
    <w:rsid w:val="009E0A33"/>
    <w:rsid w:val="009E2718"/>
    <w:rsid w:val="009E3391"/>
    <w:rsid w:val="009E6C5A"/>
    <w:rsid w:val="009E7131"/>
    <w:rsid w:val="009F180F"/>
    <w:rsid w:val="009F33D3"/>
    <w:rsid w:val="009F5538"/>
    <w:rsid w:val="009F6A57"/>
    <w:rsid w:val="009F6BB9"/>
    <w:rsid w:val="009F6F5A"/>
    <w:rsid w:val="009F72A5"/>
    <w:rsid w:val="009F7976"/>
    <w:rsid w:val="00A021FF"/>
    <w:rsid w:val="00A105FB"/>
    <w:rsid w:val="00A10FC2"/>
    <w:rsid w:val="00A110EC"/>
    <w:rsid w:val="00A11DDE"/>
    <w:rsid w:val="00A11E32"/>
    <w:rsid w:val="00A13139"/>
    <w:rsid w:val="00A13328"/>
    <w:rsid w:val="00A1345A"/>
    <w:rsid w:val="00A15646"/>
    <w:rsid w:val="00A17ED2"/>
    <w:rsid w:val="00A22E62"/>
    <w:rsid w:val="00A23B75"/>
    <w:rsid w:val="00A240D9"/>
    <w:rsid w:val="00A2483D"/>
    <w:rsid w:val="00A262D4"/>
    <w:rsid w:val="00A27371"/>
    <w:rsid w:val="00A27818"/>
    <w:rsid w:val="00A31047"/>
    <w:rsid w:val="00A311CA"/>
    <w:rsid w:val="00A341D7"/>
    <w:rsid w:val="00A34860"/>
    <w:rsid w:val="00A34A4C"/>
    <w:rsid w:val="00A34B96"/>
    <w:rsid w:val="00A350EF"/>
    <w:rsid w:val="00A359C5"/>
    <w:rsid w:val="00A35E3F"/>
    <w:rsid w:val="00A373C5"/>
    <w:rsid w:val="00A375F6"/>
    <w:rsid w:val="00A37C30"/>
    <w:rsid w:val="00A402F5"/>
    <w:rsid w:val="00A431A7"/>
    <w:rsid w:val="00A437D5"/>
    <w:rsid w:val="00A44713"/>
    <w:rsid w:val="00A44C95"/>
    <w:rsid w:val="00A451D5"/>
    <w:rsid w:val="00A45AE5"/>
    <w:rsid w:val="00A47350"/>
    <w:rsid w:val="00A47B5E"/>
    <w:rsid w:val="00A5052E"/>
    <w:rsid w:val="00A50AF2"/>
    <w:rsid w:val="00A51728"/>
    <w:rsid w:val="00A51EF7"/>
    <w:rsid w:val="00A5217E"/>
    <w:rsid w:val="00A536B7"/>
    <w:rsid w:val="00A53AC0"/>
    <w:rsid w:val="00A54291"/>
    <w:rsid w:val="00A55CC4"/>
    <w:rsid w:val="00A56223"/>
    <w:rsid w:val="00A565BE"/>
    <w:rsid w:val="00A56B27"/>
    <w:rsid w:val="00A57E2B"/>
    <w:rsid w:val="00A61D12"/>
    <w:rsid w:val="00A61D3A"/>
    <w:rsid w:val="00A62592"/>
    <w:rsid w:val="00A6300B"/>
    <w:rsid w:val="00A64E1F"/>
    <w:rsid w:val="00A6523D"/>
    <w:rsid w:val="00A65E50"/>
    <w:rsid w:val="00A66016"/>
    <w:rsid w:val="00A664EC"/>
    <w:rsid w:val="00A6716B"/>
    <w:rsid w:val="00A70312"/>
    <w:rsid w:val="00A71B5A"/>
    <w:rsid w:val="00A72910"/>
    <w:rsid w:val="00A72C3E"/>
    <w:rsid w:val="00A72E2D"/>
    <w:rsid w:val="00A73580"/>
    <w:rsid w:val="00A747AC"/>
    <w:rsid w:val="00A7507D"/>
    <w:rsid w:val="00A76AAB"/>
    <w:rsid w:val="00A76B32"/>
    <w:rsid w:val="00A80524"/>
    <w:rsid w:val="00A80707"/>
    <w:rsid w:val="00A8281E"/>
    <w:rsid w:val="00A84288"/>
    <w:rsid w:val="00A84B29"/>
    <w:rsid w:val="00A87A9D"/>
    <w:rsid w:val="00A87B5D"/>
    <w:rsid w:val="00A87C82"/>
    <w:rsid w:val="00A90811"/>
    <w:rsid w:val="00A90E81"/>
    <w:rsid w:val="00A91212"/>
    <w:rsid w:val="00A92268"/>
    <w:rsid w:val="00A94C87"/>
    <w:rsid w:val="00A9609B"/>
    <w:rsid w:val="00A966F3"/>
    <w:rsid w:val="00A96B10"/>
    <w:rsid w:val="00A97529"/>
    <w:rsid w:val="00A97EA9"/>
    <w:rsid w:val="00AA0B24"/>
    <w:rsid w:val="00AA0BD2"/>
    <w:rsid w:val="00AA1767"/>
    <w:rsid w:val="00AA44C3"/>
    <w:rsid w:val="00AA4627"/>
    <w:rsid w:val="00AA4ACA"/>
    <w:rsid w:val="00AA5026"/>
    <w:rsid w:val="00AA77BB"/>
    <w:rsid w:val="00AB003E"/>
    <w:rsid w:val="00AB12AC"/>
    <w:rsid w:val="00AB1501"/>
    <w:rsid w:val="00AB2DB7"/>
    <w:rsid w:val="00AB3754"/>
    <w:rsid w:val="00AB3A12"/>
    <w:rsid w:val="00AB3EF4"/>
    <w:rsid w:val="00AB4E63"/>
    <w:rsid w:val="00AB562C"/>
    <w:rsid w:val="00AB60BB"/>
    <w:rsid w:val="00AB6B8A"/>
    <w:rsid w:val="00AB7CE6"/>
    <w:rsid w:val="00AC0085"/>
    <w:rsid w:val="00AC0B2E"/>
    <w:rsid w:val="00AC0DC6"/>
    <w:rsid w:val="00AC1236"/>
    <w:rsid w:val="00AC136B"/>
    <w:rsid w:val="00AC36EA"/>
    <w:rsid w:val="00AC3B4E"/>
    <w:rsid w:val="00AC3BCB"/>
    <w:rsid w:val="00AC48F0"/>
    <w:rsid w:val="00AC6DC1"/>
    <w:rsid w:val="00AD04FF"/>
    <w:rsid w:val="00AD0879"/>
    <w:rsid w:val="00AD12E2"/>
    <w:rsid w:val="00AD280A"/>
    <w:rsid w:val="00AD31A6"/>
    <w:rsid w:val="00AD3A1B"/>
    <w:rsid w:val="00AD4013"/>
    <w:rsid w:val="00AD5B22"/>
    <w:rsid w:val="00AD5BE5"/>
    <w:rsid w:val="00AD5CDE"/>
    <w:rsid w:val="00AD5F2D"/>
    <w:rsid w:val="00AD642F"/>
    <w:rsid w:val="00AD675B"/>
    <w:rsid w:val="00AD6DFC"/>
    <w:rsid w:val="00AD7BF2"/>
    <w:rsid w:val="00AE0FE3"/>
    <w:rsid w:val="00AE1391"/>
    <w:rsid w:val="00AE359D"/>
    <w:rsid w:val="00AE3E1F"/>
    <w:rsid w:val="00AE4AC4"/>
    <w:rsid w:val="00AE6C38"/>
    <w:rsid w:val="00AE6D1F"/>
    <w:rsid w:val="00AF06DA"/>
    <w:rsid w:val="00AF1006"/>
    <w:rsid w:val="00AF6456"/>
    <w:rsid w:val="00AF6E5F"/>
    <w:rsid w:val="00AF7AC2"/>
    <w:rsid w:val="00B02A44"/>
    <w:rsid w:val="00B052C5"/>
    <w:rsid w:val="00B06F2D"/>
    <w:rsid w:val="00B07E89"/>
    <w:rsid w:val="00B09367"/>
    <w:rsid w:val="00B1009E"/>
    <w:rsid w:val="00B1021F"/>
    <w:rsid w:val="00B10BFA"/>
    <w:rsid w:val="00B10E5F"/>
    <w:rsid w:val="00B11E0B"/>
    <w:rsid w:val="00B13809"/>
    <w:rsid w:val="00B1507F"/>
    <w:rsid w:val="00B16255"/>
    <w:rsid w:val="00B1677D"/>
    <w:rsid w:val="00B1705E"/>
    <w:rsid w:val="00B20846"/>
    <w:rsid w:val="00B20BD7"/>
    <w:rsid w:val="00B2155C"/>
    <w:rsid w:val="00B21F93"/>
    <w:rsid w:val="00B226DC"/>
    <w:rsid w:val="00B24173"/>
    <w:rsid w:val="00B24779"/>
    <w:rsid w:val="00B24D22"/>
    <w:rsid w:val="00B25013"/>
    <w:rsid w:val="00B2569D"/>
    <w:rsid w:val="00B27954"/>
    <w:rsid w:val="00B3090B"/>
    <w:rsid w:val="00B30A0A"/>
    <w:rsid w:val="00B3166E"/>
    <w:rsid w:val="00B31880"/>
    <w:rsid w:val="00B318E6"/>
    <w:rsid w:val="00B33626"/>
    <w:rsid w:val="00B3661B"/>
    <w:rsid w:val="00B36EBB"/>
    <w:rsid w:val="00B4044A"/>
    <w:rsid w:val="00B42A9C"/>
    <w:rsid w:val="00B42E37"/>
    <w:rsid w:val="00B43A22"/>
    <w:rsid w:val="00B43B34"/>
    <w:rsid w:val="00B445AA"/>
    <w:rsid w:val="00B45D57"/>
    <w:rsid w:val="00B45E4C"/>
    <w:rsid w:val="00B45F4F"/>
    <w:rsid w:val="00B47BD5"/>
    <w:rsid w:val="00B50B9B"/>
    <w:rsid w:val="00B52D2E"/>
    <w:rsid w:val="00B55068"/>
    <w:rsid w:val="00B5514E"/>
    <w:rsid w:val="00B55E2E"/>
    <w:rsid w:val="00B618F7"/>
    <w:rsid w:val="00B628B1"/>
    <w:rsid w:val="00B62CED"/>
    <w:rsid w:val="00B62E57"/>
    <w:rsid w:val="00B63B67"/>
    <w:rsid w:val="00B642DD"/>
    <w:rsid w:val="00B64A64"/>
    <w:rsid w:val="00B65552"/>
    <w:rsid w:val="00B65C82"/>
    <w:rsid w:val="00B6744F"/>
    <w:rsid w:val="00B7006F"/>
    <w:rsid w:val="00B70096"/>
    <w:rsid w:val="00B71B7D"/>
    <w:rsid w:val="00B71BF0"/>
    <w:rsid w:val="00B7254C"/>
    <w:rsid w:val="00B7295A"/>
    <w:rsid w:val="00B7345A"/>
    <w:rsid w:val="00B73A92"/>
    <w:rsid w:val="00B743A2"/>
    <w:rsid w:val="00B751EF"/>
    <w:rsid w:val="00B75205"/>
    <w:rsid w:val="00B75870"/>
    <w:rsid w:val="00B75CCE"/>
    <w:rsid w:val="00B80735"/>
    <w:rsid w:val="00B8103E"/>
    <w:rsid w:val="00B8281A"/>
    <w:rsid w:val="00B83969"/>
    <w:rsid w:val="00B83DB8"/>
    <w:rsid w:val="00B8457B"/>
    <w:rsid w:val="00B85946"/>
    <w:rsid w:val="00B85D1D"/>
    <w:rsid w:val="00B909BC"/>
    <w:rsid w:val="00B922EC"/>
    <w:rsid w:val="00B9314A"/>
    <w:rsid w:val="00B9451E"/>
    <w:rsid w:val="00B94A7D"/>
    <w:rsid w:val="00B94F32"/>
    <w:rsid w:val="00B9619F"/>
    <w:rsid w:val="00B96CAB"/>
    <w:rsid w:val="00BA12DD"/>
    <w:rsid w:val="00BA1D8A"/>
    <w:rsid w:val="00BA2374"/>
    <w:rsid w:val="00BA34B8"/>
    <w:rsid w:val="00BA38C8"/>
    <w:rsid w:val="00BA3D11"/>
    <w:rsid w:val="00BA3DB4"/>
    <w:rsid w:val="00BA40DE"/>
    <w:rsid w:val="00BA4394"/>
    <w:rsid w:val="00BA4575"/>
    <w:rsid w:val="00BA4AFE"/>
    <w:rsid w:val="00BA6FB9"/>
    <w:rsid w:val="00BB2054"/>
    <w:rsid w:val="00BB2A85"/>
    <w:rsid w:val="00BB2A9C"/>
    <w:rsid w:val="00BB2F97"/>
    <w:rsid w:val="00BB3154"/>
    <w:rsid w:val="00BB380C"/>
    <w:rsid w:val="00BB4935"/>
    <w:rsid w:val="00BB59EF"/>
    <w:rsid w:val="00BB61EF"/>
    <w:rsid w:val="00BB69FC"/>
    <w:rsid w:val="00BC35F1"/>
    <w:rsid w:val="00BC62F6"/>
    <w:rsid w:val="00BC6E05"/>
    <w:rsid w:val="00BC793B"/>
    <w:rsid w:val="00BD04C4"/>
    <w:rsid w:val="00BD078B"/>
    <w:rsid w:val="00BD0D1E"/>
    <w:rsid w:val="00BD1B69"/>
    <w:rsid w:val="00BD1DFD"/>
    <w:rsid w:val="00BD3161"/>
    <w:rsid w:val="00BD3334"/>
    <w:rsid w:val="00BD3B80"/>
    <w:rsid w:val="00BD4580"/>
    <w:rsid w:val="00BD58A2"/>
    <w:rsid w:val="00BE1C23"/>
    <w:rsid w:val="00BE22CB"/>
    <w:rsid w:val="00BE28EC"/>
    <w:rsid w:val="00BE29DC"/>
    <w:rsid w:val="00BE388E"/>
    <w:rsid w:val="00BE4228"/>
    <w:rsid w:val="00BE464F"/>
    <w:rsid w:val="00BE5053"/>
    <w:rsid w:val="00BE5CB4"/>
    <w:rsid w:val="00BE6660"/>
    <w:rsid w:val="00BE692E"/>
    <w:rsid w:val="00BE7A6E"/>
    <w:rsid w:val="00BF1985"/>
    <w:rsid w:val="00BF1FD3"/>
    <w:rsid w:val="00BF23EB"/>
    <w:rsid w:val="00BF45D1"/>
    <w:rsid w:val="00BF49A0"/>
    <w:rsid w:val="00BF64CC"/>
    <w:rsid w:val="00BF7779"/>
    <w:rsid w:val="00C009B8"/>
    <w:rsid w:val="00C0383B"/>
    <w:rsid w:val="00C03931"/>
    <w:rsid w:val="00C05040"/>
    <w:rsid w:val="00C050B0"/>
    <w:rsid w:val="00C05315"/>
    <w:rsid w:val="00C06C63"/>
    <w:rsid w:val="00C07CFE"/>
    <w:rsid w:val="00C13C73"/>
    <w:rsid w:val="00C14680"/>
    <w:rsid w:val="00C14ADC"/>
    <w:rsid w:val="00C14D0D"/>
    <w:rsid w:val="00C15941"/>
    <w:rsid w:val="00C16B2D"/>
    <w:rsid w:val="00C16E38"/>
    <w:rsid w:val="00C17254"/>
    <w:rsid w:val="00C17A93"/>
    <w:rsid w:val="00C17BD0"/>
    <w:rsid w:val="00C17ED7"/>
    <w:rsid w:val="00C201A3"/>
    <w:rsid w:val="00C2037D"/>
    <w:rsid w:val="00C20F51"/>
    <w:rsid w:val="00C2252A"/>
    <w:rsid w:val="00C24559"/>
    <w:rsid w:val="00C25474"/>
    <w:rsid w:val="00C254C0"/>
    <w:rsid w:val="00C25D3A"/>
    <w:rsid w:val="00C25D48"/>
    <w:rsid w:val="00C2635F"/>
    <w:rsid w:val="00C30130"/>
    <w:rsid w:val="00C305E6"/>
    <w:rsid w:val="00C30793"/>
    <w:rsid w:val="00C30DD1"/>
    <w:rsid w:val="00C317A2"/>
    <w:rsid w:val="00C31C83"/>
    <w:rsid w:val="00C32F32"/>
    <w:rsid w:val="00C3312C"/>
    <w:rsid w:val="00C331C4"/>
    <w:rsid w:val="00C33C11"/>
    <w:rsid w:val="00C3422C"/>
    <w:rsid w:val="00C35240"/>
    <w:rsid w:val="00C409B4"/>
    <w:rsid w:val="00C40CD9"/>
    <w:rsid w:val="00C41DBA"/>
    <w:rsid w:val="00C43BD1"/>
    <w:rsid w:val="00C46752"/>
    <w:rsid w:val="00C47175"/>
    <w:rsid w:val="00C47E96"/>
    <w:rsid w:val="00C51BE1"/>
    <w:rsid w:val="00C534AB"/>
    <w:rsid w:val="00C53C19"/>
    <w:rsid w:val="00C5445B"/>
    <w:rsid w:val="00C572D1"/>
    <w:rsid w:val="00C57FA3"/>
    <w:rsid w:val="00C605B8"/>
    <w:rsid w:val="00C61011"/>
    <w:rsid w:val="00C611B2"/>
    <w:rsid w:val="00C619B9"/>
    <w:rsid w:val="00C61B75"/>
    <w:rsid w:val="00C61BDC"/>
    <w:rsid w:val="00C63BD7"/>
    <w:rsid w:val="00C70036"/>
    <w:rsid w:val="00C7074E"/>
    <w:rsid w:val="00C70B2B"/>
    <w:rsid w:val="00C71804"/>
    <w:rsid w:val="00C71EBD"/>
    <w:rsid w:val="00C73504"/>
    <w:rsid w:val="00C746DB"/>
    <w:rsid w:val="00C748BF"/>
    <w:rsid w:val="00C751F5"/>
    <w:rsid w:val="00C76772"/>
    <w:rsid w:val="00C778C4"/>
    <w:rsid w:val="00C80C52"/>
    <w:rsid w:val="00C80E03"/>
    <w:rsid w:val="00C827CC"/>
    <w:rsid w:val="00C8292F"/>
    <w:rsid w:val="00C83084"/>
    <w:rsid w:val="00C83777"/>
    <w:rsid w:val="00C84147"/>
    <w:rsid w:val="00C854ED"/>
    <w:rsid w:val="00C857A9"/>
    <w:rsid w:val="00C85D3B"/>
    <w:rsid w:val="00C86BE5"/>
    <w:rsid w:val="00C86E6A"/>
    <w:rsid w:val="00C87744"/>
    <w:rsid w:val="00C87E88"/>
    <w:rsid w:val="00C87F64"/>
    <w:rsid w:val="00C9086D"/>
    <w:rsid w:val="00C911E1"/>
    <w:rsid w:val="00C918D5"/>
    <w:rsid w:val="00C9272D"/>
    <w:rsid w:val="00C93530"/>
    <w:rsid w:val="00C94932"/>
    <w:rsid w:val="00C95090"/>
    <w:rsid w:val="00C950B3"/>
    <w:rsid w:val="00C96527"/>
    <w:rsid w:val="00C97CF5"/>
    <w:rsid w:val="00C97E4E"/>
    <w:rsid w:val="00C97F91"/>
    <w:rsid w:val="00CA0A77"/>
    <w:rsid w:val="00CA2F07"/>
    <w:rsid w:val="00CA3347"/>
    <w:rsid w:val="00CA421D"/>
    <w:rsid w:val="00CA4BA2"/>
    <w:rsid w:val="00CA522B"/>
    <w:rsid w:val="00CA5CE1"/>
    <w:rsid w:val="00CA6794"/>
    <w:rsid w:val="00CA7A91"/>
    <w:rsid w:val="00CA7DDB"/>
    <w:rsid w:val="00CB0873"/>
    <w:rsid w:val="00CB0DBC"/>
    <w:rsid w:val="00CB1357"/>
    <w:rsid w:val="00CB4532"/>
    <w:rsid w:val="00CB4901"/>
    <w:rsid w:val="00CB5ABE"/>
    <w:rsid w:val="00CB6C70"/>
    <w:rsid w:val="00CB78DA"/>
    <w:rsid w:val="00CB7DEF"/>
    <w:rsid w:val="00CC07A8"/>
    <w:rsid w:val="00CC1570"/>
    <w:rsid w:val="00CC18B8"/>
    <w:rsid w:val="00CC1C7E"/>
    <w:rsid w:val="00CC1E99"/>
    <w:rsid w:val="00CC3931"/>
    <w:rsid w:val="00CC51A0"/>
    <w:rsid w:val="00CC5B2F"/>
    <w:rsid w:val="00CC7B58"/>
    <w:rsid w:val="00CD0626"/>
    <w:rsid w:val="00CD2215"/>
    <w:rsid w:val="00CD3725"/>
    <w:rsid w:val="00CD3DCA"/>
    <w:rsid w:val="00CD4AC6"/>
    <w:rsid w:val="00CD4BDA"/>
    <w:rsid w:val="00CD7B94"/>
    <w:rsid w:val="00CE0966"/>
    <w:rsid w:val="00CE143B"/>
    <w:rsid w:val="00CE1A6D"/>
    <w:rsid w:val="00CE2F7B"/>
    <w:rsid w:val="00CE5380"/>
    <w:rsid w:val="00CE673A"/>
    <w:rsid w:val="00CE7DB8"/>
    <w:rsid w:val="00CF0561"/>
    <w:rsid w:val="00CF0B9D"/>
    <w:rsid w:val="00CF0D19"/>
    <w:rsid w:val="00CF1AC8"/>
    <w:rsid w:val="00CF1EA5"/>
    <w:rsid w:val="00CF2CF1"/>
    <w:rsid w:val="00CF3CF3"/>
    <w:rsid w:val="00CF45A8"/>
    <w:rsid w:val="00CF48EC"/>
    <w:rsid w:val="00CF66F4"/>
    <w:rsid w:val="00CF6712"/>
    <w:rsid w:val="00CF728F"/>
    <w:rsid w:val="00CF7B84"/>
    <w:rsid w:val="00D0002A"/>
    <w:rsid w:val="00D01F6C"/>
    <w:rsid w:val="00D03A4F"/>
    <w:rsid w:val="00D0419E"/>
    <w:rsid w:val="00D04C94"/>
    <w:rsid w:val="00D05733"/>
    <w:rsid w:val="00D13A0A"/>
    <w:rsid w:val="00D14573"/>
    <w:rsid w:val="00D14683"/>
    <w:rsid w:val="00D16157"/>
    <w:rsid w:val="00D164F4"/>
    <w:rsid w:val="00D16866"/>
    <w:rsid w:val="00D16DC2"/>
    <w:rsid w:val="00D220F1"/>
    <w:rsid w:val="00D22D61"/>
    <w:rsid w:val="00D235CD"/>
    <w:rsid w:val="00D23616"/>
    <w:rsid w:val="00D24447"/>
    <w:rsid w:val="00D2445E"/>
    <w:rsid w:val="00D246C0"/>
    <w:rsid w:val="00D24B00"/>
    <w:rsid w:val="00D24E91"/>
    <w:rsid w:val="00D25225"/>
    <w:rsid w:val="00D257C8"/>
    <w:rsid w:val="00D2597E"/>
    <w:rsid w:val="00D25C7A"/>
    <w:rsid w:val="00D2694F"/>
    <w:rsid w:val="00D276DF"/>
    <w:rsid w:val="00D30025"/>
    <w:rsid w:val="00D30FCB"/>
    <w:rsid w:val="00D3172E"/>
    <w:rsid w:val="00D31B3F"/>
    <w:rsid w:val="00D325DD"/>
    <w:rsid w:val="00D3275E"/>
    <w:rsid w:val="00D32B1F"/>
    <w:rsid w:val="00D32B64"/>
    <w:rsid w:val="00D32C34"/>
    <w:rsid w:val="00D334C4"/>
    <w:rsid w:val="00D33864"/>
    <w:rsid w:val="00D37E20"/>
    <w:rsid w:val="00D40E3B"/>
    <w:rsid w:val="00D41BE8"/>
    <w:rsid w:val="00D42FC4"/>
    <w:rsid w:val="00D430D6"/>
    <w:rsid w:val="00D435AA"/>
    <w:rsid w:val="00D4567C"/>
    <w:rsid w:val="00D465A4"/>
    <w:rsid w:val="00D46D11"/>
    <w:rsid w:val="00D4702C"/>
    <w:rsid w:val="00D55FA5"/>
    <w:rsid w:val="00D56D4F"/>
    <w:rsid w:val="00D56E63"/>
    <w:rsid w:val="00D5718D"/>
    <w:rsid w:val="00D5731A"/>
    <w:rsid w:val="00D579DC"/>
    <w:rsid w:val="00D60751"/>
    <w:rsid w:val="00D635FB"/>
    <w:rsid w:val="00D636CE"/>
    <w:rsid w:val="00D637B8"/>
    <w:rsid w:val="00D637C2"/>
    <w:rsid w:val="00D6449C"/>
    <w:rsid w:val="00D64CC4"/>
    <w:rsid w:val="00D64E88"/>
    <w:rsid w:val="00D65494"/>
    <w:rsid w:val="00D65CED"/>
    <w:rsid w:val="00D67596"/>
    <w:rsid w:val="00D679F6"/>
    <w:rsid w:val="00D7189B"/>
    <w:rsid w:val="00D72040"/>
    <w:rsid w:val="00D72F20"/>
    <w:rsid w:val="00D74613"/>
    <w:rsid w:val="00D752ED"/>
    <w:rsid w:val="00D756B7"/>
    <w:rsid w:val="00D77377"/>
    <w:rsid w:val="00D774D8"/>
    <w:rsid w:val="00D800E6"/>
    <w:rsid w:val="00D80636"/>
    <w:rsid w:val="00D8097D"/>
    <w:rsid w:val="00D80CAF"/>
    <w:rsid w:val="00D8118E"/>
    <w:rsid w:val="00D81943"/>
    <w:rsid w:val="00D8498A"/>
    <w:rsid w:val="00D858D6"/>
    <w:rsid w:val="00D86517"/>
    <w:rsid w:val="00D869AA"/>
    <w:rsid w:val="00D87E22"/>
    <w:rsid w:val="00D87E6A"/>
    <w:rsid w:val="00D92BA8"/>
    <w:rsid w:val="00D941DC"/>
    <w:rsid w:val="00D94872"/>
    <w:rsid w:val="00D94E6B"/>
    <w:rsid w:val="00D952D3"/>
    <w:rsid w:val="00D95F5D"/>
    <w:rsid w:val="00D962C1"/>
    <w:rsid w:val="00D97262"/>
    <w:rsid w:val="00DA0202"/>
    <w:rsid w:val="00DA1B06"/>
    <w:rsid w:val="00DA2FB5"/>
    <w:rsid w:val="00DA3717"/>
    <w:rsid w:val="00DB1118"/>
    <w:rsid w:val="00DB2ADA"/>
    <w:rsid w:val="00DB318A"/>
    <w:rsid w:val="00DB5C76"/>
    <w:rsid w:val="00DB75FB"/>
    <w:rsid w:val="00DC0297"/>
    <w:rsid w:val="00DC1DC3"/>
    <w:rsid w:val="00DC315C"/>
    <w:rsid w:val="00DC3F73"/>
    <w:rsid w:val="00DC46E5"/>
    <w:rsid w:val="00DC5367"/>
    <w:rsid w:val="00DC5B0C"/>
    <w:rsid w:val="00DC5C45"/>
    <w:rsid w:val="00DC639C"/>
    <w:rsid w:val="00DC6979"/>
    <w:rsid w:val="00DC7052"/>
    <w:rsid w:val="00DD2B89"/>
    <w:rsid w:val="00DD2BFA"/>
    <w:rsid w:val="00DD4033"/>
    <w:rsid w:val="00DD41FB"/>
    <w:rsid w:val="00DD4C78"/>
    <w:rsid w:val="00DD4D40"/>
    <w:rsid w:val="00DD6E8E"/>
    <w:rsid w:val="00DD7E92"/>
    <w:rsid w:val="00DE298D"/>
    <w:rsid w:val="00DE331E"/>
    <w:rsid w:val="00DE40A9"/>
    <w:rsid w:val="00DE4C1C"/>
    <w:rsid w:val="00DE5D0E"/>
    <w:rsid w:val="00DE6325"/>
    <w:rsid w:val="00DE67B0"/>
    <w:rsid w:val="00DE7906"/>
    <w:rsid w:val="00DF0AA4"/>
    <w:rsid w:val="00DF0AA8"/>
    <w:rsid w:val="00DF1727"/>
    <w:rsid w:val="00DF1C7C"/>
    <w:rsid w:val="00DF2340"/>
    <w:rsid w:val="00DF3817"/>
    <w:rsid w:val="00DF4E7C"/>
    <w:rsid w:val="00DF5441"/>
    <w:rsid w:val="00DF5859"/>
    <w:rsid w:val="00DF6480"/>
    <w:rsid w:val="00E00DF6"/>
    <w:rsid w:val="00E030AB"/>
    <w:rsid w:val="00E03660"/>
    <w:rsid w:val="00E0375E"/>
    <w:rsid w:val="00E04E2C"/>
    <w:rsid w:val="00E053F0"/>
    <w:rsid w:val="00E059A1"/>
    <w:rsid w:val="00E0741A"/>
    <w:rsid w:val="00E0794D"/>
    <w:rsid w:val="00E07D7E"/>
    <w:rsid w:val="00E109DB"/>
    <w:rsid w:val="00E110E6"/>
    <w:rsid w:val="00E124E7"/>
    <w:rsid w:val="00E1363B"/>
    <w:rsid w:val="00E13908"/>
    <w:rsid w:val="00E13BA4"/>
    <w:rsid w:val="00E14306"/>
    <w:rsid w:val="00E14C6D"/>
    <w:rsid w:val="00E152A9"/>
    <w:rsid w:val="00E16DE1"/>
    <w:rsid w:val="00E16FCE"/>
    <w:rsid w:val="00E17644"/>
    <w:rsid w:val="00E218F2"/>
    <w:rsid w:val="00E21CA7"/>
    <w:rsid w:val="00E21EBA"/>
    <w:rsid w:val="00E2410D"/>
    <w:rsid w:val="00E25551"/>
    <w:rsid w:val="00E2613A"/>
    <w:rsid w:val="00E262E4"/>
    <w:rsid w:val="00E27446"/>
    <w:rsid w:val="00E31690"/>
    <w:rsid w:val="00E329BE"/>
    <w:rsid w:val="00E3352B"/>
    <w:rsid w:val="00E34435"/>
    <w:rsid w:val="00E3477A"/>
    <w:rsid w:val="00E35E6B"/>
    <w:rsid w:val="00E37E12"/>
    <w:rsid w:val="00E40581"/>
    <w:rsid w:val="00E41614"/>
    <w:rsid w:val="00E41C46"/>
    <w:rsid w:val="00E4284B"/>
    <w:rsid w:val="00E43E1B"/>
    <w:rsid w:val="00E449A6"/>
    <w:rsid w:val="00E44FFA"/>
    <w:rsid w:val="00E461C4"/>
    <w:rsid w:val="00E50842"/>
    <w:rsid w:val="00E53385"/>
    <w:rsid w:val="00E554C9"/>
    <w:rsid w:val="00E55AF9"/>
    <w:rsid w:val="00E567D0"/>
    <w:rsid w:val="00E56CD4"/>
    <w:rsid w:val="00E5762A"/>
    <w:rsid w:val="00E57A41"/>
    <w:rsid w:val="00E57F32"/>
    <w:rsid w:val="00E60C75"/>
    <w:rsid w:val="00E63356"/>
    <w:rsid w:val="00E6353A"/>
    <w:rsid w:val="00E647E5"/>
    <w:rsid w:val="00E6485E"/>
    <w:rsid w:val="00E66229"/>
    <w:rsid w:val="00E66F77"/>
    <w:rsid w:val="00E67721"/>
    <w:rsid w:val="00E70237"/>
    <w:rsid w:val="00E707EA"/>
    <w:rsid w:val="00E70EB0"/>
    <w:rsid w:val="00E71323"/>
    <w:rsid w:val="00E722A1"/>
    <w:rsid w:val="00E72796"/>
    <w:rsid w:val="00E753E7"/>
    <w:rsid w:val="00E81128"/>
    <w:rsid w:val="00E812CE"/>
    <w:rsid w:val="00E8230E"/>
    <w:rsid w:val="00E823E8"/>
    <w:rsid w:val="00E824C7"/>
    <w:rsid w:val="00E8339F"/>
    <w:rsid w:val="00E843FE"/>
    <w:rsid w:val="00E84850"/>
    <w:rsid w:val="00E86B66"/>
    <w:rsid w:val="00E875F1"/>
    <w:rsid w:val="00E87F92"/>
    <w:rsid w:val="00E901C4"/>
    <w:rsid w:val="00E905AB"/>
    <w:rsid w:val="00E90B2C"/>
    <w:rsid w:val="00E91DE0"/>
    <w:rsid w:val="00E91F83"/>
    <w:rsid w:val="00E9214E"/>
    <w:rsid w:val="00E927B8"/>
    <w:rsid w:val="00E95110"/>
    <w:rsid w:val="00E95976"/>
    <w:rsid w:val="00E96FA0"/>
    <w:rsid w:val="00EA14E8"/>
    <w:rsid w:val="00EA2CD6"/>
    <w:rsid w:val="00EA31BA"/>
    <w:rsid w:val="00EA3403"/>
    <w:rsid w:val="00EA3F28"/>
    <w:rsid w:val="00EB0674"/>
    <w:rsid w:val="00EB0B65"/>
    <w:rsid w:val="00EB16C5"/>
    <w:rsid w:val="00EB238D"/>
    <w:rsid w:val="00EB3BE5"/>
    <w:rsid w:val="00EB5EB7"/>
    <w:rsid w:val="00EC0165"/>
    <w:rsid w:val="00EC06C7"/>
    <w:rsid w:val="00EC295A"/>
    <w:rsid w:val="00EC2CD2"/>
    <w:rsid w:val="00EC336D"/>
    <w:rsid w:val="00EC4936"/>
    <w:rsid w:val="00EC59B6"/>
    <w:rsid w:val="00ED211A"/>
    <w:rsid w:val="00ED2312"/>
    <w:rsid w:val="00ED2EB6"/>
    <w:rsid w:val="00ED3335"/>
    <w:rsid w:val="00ED3B83"/>
    <w:rsid w:val="00ED6FE2"/>
    <w:rsid w:val="00EE0021"/>
    <w:rsid w:val="00EE0357"/>
    <w:rsid w:val="00EE0739"/>
    <w:rsid w:val="00EE1272"/>
    <w:rsid w:val="00EE12D0"/>
    <w:rsid w:val="00EE4206"/>
    <w:rsid w:val="00EE5127"/>
    <w:rsid w:val="00EE5FBD"/>
    <w:rsid w:val="00EE7204"/>
    <w:rsid w:val="00EE7D4D"/>
    <w:rsid w:val="00EE7FC2"/>
    <w:rsid w:val="00EF4448"/>
    <w:rsid w:val="00EF5E2D"/>
    <w:rsid w:val="00EF64C1"/>
    <w:rsid w:val="00EF6C5D"/>
    <w:rsid w:val="00EF771E"/>
    <w:rsid w:val="00EF7996"/>
    <w:rsid w:val="00F008AD"/>
    <w:rsid w:val="00F00AB8"/>
    <w:rsid w:val="00F00E5B"/>
    <w:rsid w:val="00F01DB5"/>
    <w:rsid w:val="00F01F18"/>
    <w:rsid w:val="00F024E7"/>
    <w:rsid w:val="00F04002"/>
    <w:rsid w:val="00F046AF"/>
    <w:rsid w:val="00F059F0"/>
    <w:rsid w:val="00F069DA"/>
    <w:rsid w:val="00F072E0"/>
    <w:rsid w:val="00F0733A"/>
    <w:rsid w:val="00F07FF5"/>
    <w:rsid w:val="00F0D9E9"/>
    <w:rsid w:val="00F1259D"/>
    <w:rsid w:val="00F13E8A"/>
    <w:rsid w:val="00F1400F"/>
    <w:rsid w:val="00F144F5"/>
    <w:rsid w:val="00F1532A"/>
    <w:rsid w:val="00F1598A"/>
    <w:rsid w:val="00F168FD"/>
    <w:rsid w:val="00F16BDF"/>
    <w:rsid w:val="00F177D3"/>
    <w:rsid w:val="00F17EE2"/>
    <w:rsid w:val="00F204E8"/>
    <w:rsid w:val="00F20FBB"/>
    <w:rsid w:val="00F213F9"/>
    <w:rsid w:val="00F226B7"/>
    <w:rsid w:val="00F231A9"/>
    <w:rsid w:val="00F23C76"/>
    <w:rsid w:val="00F23D20"/>
    <w:rsid w:val="00F26357"/>
    <w:rsid w:val="00F27CB2"/>
    <w:rsid w:val="00F30B8D"/>
    <w:rsid w:val="00F326F9"/>
    <w:rsid w:val="00F347DF"/>
    <w:rsid w:val="00F35077"/>
    <w:rsid w:val="00F3543B"/>
    <w:rsid w:val="00F37DDC"/>
    <w:rsid w:val="00F408C7"/>
    <w:rsid w:val="00F4109A"/>
    <w:rsid w:val="00F42AEC"/>
    <w:rsid w:val="00F43811"/>
    <w:rsid w:val="00F43FE2"/>
    <w:rsid w:val="00F4504A"/>
    <w:rsid w:val="00F4504B"/>
    <w:rsid w:val="00F45686"/>
    <w:rsid w:val="00F457DC"/>
    <w:rsid w:val="00F45B62"/>
    <w:rsid w:val="00F45D3B"/>
    <w:rsid w:val="00F45FB8"/>
    <w:rsid w:val="00F46071"/>
    <w:rsid w:val="00F47993"/>
    <w:rsid w:val="00F52CC0"/>
    <w:rsid w:val="00F54DFF"/>
    <w:rsid w:val="00F558DE"/>
    <w:rsid w:val="00F570ED"/>
    <w:rsid w:val="00F644F3"/>
    <w:rsid w:val="00F6472D"/>
    <w:rsid w:val="00F65455"/>
    <w:rsid w:val="00F658D7"/>
    <w:rsid w:val="00F70673"/>
    <w:rsid w:val="00F7098C"/>
    <w:rsid w:val="00F70A55"/>
    <w:rsid w:val="00F70AE2"/>
    <w:rsid w:val="00F70AFC"/>
    <w:rsid w:val="00F710AD"/>
    <w:rsid w:val="00F710CD"/>
    <w:rsid w:val="00F713C6"/>
    <w:rsid w:val="00F713CB"/>
    <w:rsid w:val="00F71559"/>
    <w:rsid w:val="00F717F1"/>
    <w:rsid w:val="00F71DB2"/>
    <w:rsid w:val="00F72FE3"/>
    <w:rsid w:val="00F739AC"/>
    <w:rsid w:val="00F750E2"/>
    <w:rsid w:val="00F75717"/>
    <w:rsid w:val="00F75E6C"/>
    <w:rsid w:val="00F77705"/>
    <w:rsid w:val="00F80114"/>
    <w:rsid w:val="00F8026B"/>
    <w:rsid w:val="00F81C29"/>
    <w:rsid w:val="00F81E6C"/>
    <w:rsid w:val="00F82AE4"/>
    <w:rsid w:val="00F82F0C"/>
    <w:rsid w:val="00F82F7B"/>
    <w:rsid w:val="00F832A7"/>
    <w:rsid w:val="00F83CC4"/>
    <w:rsid w:val="00F83F39"/>
    <w:rsid w:val="00F8470E"/>
    <w:rsid w:val="00F85503"/>
    <w:rsid w:val="00F856AB"/>
    <w:rsid w:val="00F905C3"/>
    <w:rsid w:val="00F920F0"/>
    <w:rsid w:val="00F92317"/>
    <w:rsid w:val="00F929EA"/>
    <w:rsid w:val="00F9445C"/>
    <w:rsid w:val="00F9660F"/>
    <w:rsid w:val="00F96692"/>
    <w:rsid w:val="00FA003C"/>
    <w:rsid w:val="00FA03F1"/>
    <w:rsid w:val="00FA1000"/>
    <w:rsid w:val="00FA1FAD"/>
    <w:rsid w:val="00FA2A62"/>
    <w:rsid w:val="00FA3DCD"/>
    <w:rsid w:val="00FA4167"/>
    <w:rsid w:val="00FA6608"/>
    <w:rsid w:val="00FB034E"/>
    <w:rsid w:val="00FB1E66"/>
    <w:rsid w:val="00FB2501"/>
    <w:rsid w:val="00FB2F5E"/>
    <w:rsid w:val="00FB3187"/>
    <w:rsid w:val="00FB4527"/>
    <w:rsid w:val="00FB4DD2"/>
    <w:rsid w:val="00FB5299"/>
    <w:rsid w:val="00FB5CA4"/>
    <w:rsid w:val="00FB7220"/>
    <w:rsid w:val="00FC03E2"/>
    <w:rsid w:val="00FC28FB"/>
    <w:rsid w:val="00FC3C26"/>
    <w:rsid w:val="00FC499B"/>
    <w:rsid w:val="00FC49C9"/>
    <w:rsid w:val="00FC4A4E"/>
    <w:rsid w:val="00FC4B5E"/>
    <w:rsid w:val="00FC5DFA"/>
    <w:rsid w:val="00FC6B71"/>
    <w:rsid w:val="00FD0CF4"/>
    <w:rsid w:val="00FD2D78"/>
    <w:rsid w:val="00FD4D46"/>
    <w:rsid w:val="00FD718C"/>
    <w:rsid w:val="00FD788D"/>
    <w:rsid w:val="00FE07D3"/>
    <w:rsid w:val="00FE1AAA"/>
    <w:rsid w:val="00FE1E4D"/>
    <w:rsid w:val="00FE227E"/>
    <w:rsid w:val="00FE3D41"/>
    <w:rsid w:val="00FF0D4E"/>
    <w:rsid w:val="00FF5A48"/>
    <w:rsid w:val="00FF71D6"/>
    <w:rsid w:val="00FF7C4B"/>
    <w:rsid w:val="014D32F9"/>
    <w:rsid w:val="0195B131"/>
    <w:rsid w:val="01B9E7A8"/>
    <w:rsid w:val="01DA549B"/>
    <w:rsid w:val="01E0F7DA"/>
    <w:rsid w:val="022D129E"/>
    <w:rsid w:val="025B43C6"/>
    <w:rsid w:val="0296DEFC"/>
    <w:rsid w:val="02DF0244"/>
    <w:rsid w:val="0354764F"/>
    <w:rsid w:val="0356ECB5"/>
    <w:rsid w:val="036CD158"/>
    <w:rsid w:val="0388E199"/>
    <w:rsid w:val="0399F02C"/>
    <w:rsid w:val="03D71F30"/>
    <w:rsid w:val="03FD0678"/>
    <w:rsid w:val="04016E27"/>
    <w:rsid w:val="041FDC3A"/>
    <w:rsid w:val="046CC9BC"/>
    <w:rsid w:val="0471A47B"/>
    <w:rsid w:val="048C8724"/>
    <w:rsid w:val="0492EBBF"/>
    <w:rsid w:val="04BA1BBC"/>
    <w:rsid w:val="04BCBC79"/>
    <w:rsid w:val="05069ECB"/>
    <w:rsid w:val="05182880"/>
    <w:rsid w:val="05450D52"/>
    <w:rsid w:val="0599D56F"/>
    <w:rsid w:val="059BBDF2"/>
    <w:rsid w:val="05BBAC9B"/>
    <w:rsid w:val="05C96029"/>
    <w:rsid w:val="06054F5B"/>
    <w:rsid w:val="0623353C"/>
    <w:rsid w:val="0661338B"/>
    <w:rsid w:val="06635DD7"/>
    <w:rsid w:val="066F0C21"/>
    <w:rsid w:val="06726AE4"/>
    <w:rsid w:val="067EE2FA"/>
    <w:rsid w:val="069D3EAC"/>
    <w:rsid w:val="06B9C9DE"/>
    <w:rsid w:val="06BAB193"/>
    <w:rsid w:val="06C72558"/>
    <w:rsid w:val="06DDB0C8"/>
    <w:rsid w:val="06E5CC7B"/>
    <w:rsid w:val="0707BCD3"/>
    <w:rsid w:val="07707D20"/>
    <w:rsid w:val="077772A7"/>
    <w:rsid w:val="07EB380D"/>
    <w:rsid w:val="082163B9"/>
    <w:rsid w:val="089DED6A"/>
    <w:rsid w:val="095F6F2F"/>
    <w:rsid w:val="0A17EF7E"/>
    <w:rsid w:val="0A3B0E26"/>
    <w:rsid w:val="0A5EE0D6"/>
    <w:rsid w:val="0A75D015"/>
    <w:rsid w:val="0AFD58FC"/>
    <w:rsid w:val="0B16509F"/>
    <w:rsid w:val="0B33D6D7"/>
    <w:rsid w:val="0B7C0A60"/>
    <w:rsid w:val="0C13EE6E"/>
    <w:rsid w:val="0CAA1BAF"/>
    <w:rsid w:val="0CB22100"/>
    <w:rsid w:val="0CDB3034"/>
    <w:rsid w:val="0CF6674C"/>
    <w:rsid w:val="0D2454DB"/>
    <w:rsid w:val="0DB57819"/>
    <w:rsid w:val="0E1E4CAC"/>
    <w:rsid w:val="0E6161DF"/>
    <w:rsid w:val="0E6C8B01"/>
    <w:rsid w:val="0F33CE3A"/>
    <w:rsid w:val="0F629142"/>
    <w:rsid w:val="0F779497"/>
    <w:rsid w:val="100020AF"/>
    <w:rsid w:val="10084628"/>
    <w:rsid w:val="1092CD87"/>
    <w:rsid w:val="10BF3188"/>
    <w:rsid w:val="10D52C0D"/>
    <w:rsid w:val="10FEA47F"/>
    <w:rsid w:val="1100D31B"/>
    <w:rsid w:val="11701B8E"/>
    <w:rsid w:val="1185F1EF"/>
    <w:rsid w:val="11A33741"/>
    <w:rsid w:val="11AA1609"/>
    <w:rsid w:val="11BF0301"/>
    <w:rsid w:val="11D9D173"/>
    <w:rsid w:val="11E13529"/>
    <w:rsid w:val="11F5FF45"/>
    <w:rsid w:val="120341B4"/>
    <w:rsid w:val="121DFE19"/>
    <w:rsid w:val="1267238C"/>
    <w:rsid w:val="127913B2"/>
    <w:rsid w:val="129FA69A"/>
    <w:rsid w:val="12A7B0A1"/>
    <w:rsid w:val="12C72170"/>
    <w:rsid w:val="12D381B3"/>
    <w:rsid w:val="12F06AD0"/>
    <w:rsid w:val="1302D424"/>
    <w:rsid w:val="1316B648"/>
    <w:rsid w:val="137FBFA3"/>
    <w:rsid w:val="13AF56B8"/>
    <w:rsid w:val="13B9CE7A"/>
    <w:rsid w:val="140390AE"/>
    <w:rsid w:val="1427FBD5"/>
    <w:rsid w:val="143170F8"/>
    <w:rsid w:val="143AB5C0"/>
    <w:rsid w:val="150B4D78"/>
    <w:rsid w:val="15623F40"/>
    <w:rsid w:val="1571130F"/>
    <w:rsid w:val="15AFDCF1"/>
    <w:rsid w:val="15BBDA04"/>
    <w:rsid w:val="15CA0F27"/>
    <w:rsid w:val="15E6536E"/>
    <w:rsid w:val="168DE8C3"/>
    <w:rsid w:val="16DDAE1B"/>
    <w:rsid w:val="1712F9B6"/>
    <w:rsid w:val="1722B8FF"/>
    <w:rsid w:val="17ECCC17"/>
    <w:rsid w:val="182F9278"/>
    <w:rsid w:val="189E8A26"/>
    <w:rsid w:val="18BBA257"/>
    <w:rsid w:val="18CD2446"/>
    <w:rsid w:val="18D442CD"/>
    <w:rsid w:val="18F0B3C2"/>
    <w:rsid w:val="19056EBA"/>
    <w:rsid w:val="1938A852"/>
    <w:rsid w:val="197EFE58"/>
    <w:rsid w:val="19D0726C"/>
    <w:rsid w:val="19D5037F"/>
    <w:rsid w:val="1A5A7A8F"/>
    <w:rsid w:val="1A664F45"/>
    <w:rsid w:val="1AA771D8"/>
    <w:rsid w:val="1AC00342"/>
    <w:rsid w:val="1B15FF1F"/>
    <w:rsid w:val="1B3B5C12"/>
    <w:rsid w:val="1B6964D6"/>
    <w:rsid w:val="1B9996AD"/>
    <w:rsid w:val="1BE226BB"/>
    <w:rsid w:val="1C218CC3"/>
    <w:rsid w:val="1C475448"/>
    <w:rsid w:val="1C4A0C97"/>
    <w:rsid w:val="1CF31057"/>
    <w:rsid w:val="1D810BCB"/>
    <w:rsid w:val="1D94F946"/>
    <w:rsid w:val="1DE7F4DD"/>
    <w:rsid w:val="1E0BEBDA"/>
    <w:rsid w:val="1ED0599D"/>
    <w:rsid w:val="1ED20CAA"/>
    <w:rsid w:val="1ED2C701"/>
    <w:rsid w:val="1EEBAC66"/>
    <w:rsid w:val="1EF107C6"/>
    <w:rsid w:val="1F7FFD02"/>
    <w:rsid w:val="200B6150"/>
    <w:rsid w:val="201484FA"/>
    <w:rsid w:val="20164A96"/>
    <w:rsid w:val="202D47E4"/>
    <w:rsid w:val="208404E8"/>
    <w:rsid w:val="2086D552"/>
    <w:rsid w:val="209F4574"/>
    <w:rsid w:val="20B5DD6C"/>
    <w:rsid w:val="20D672B8"/>
    <w:rsid w:val="20F6668E"/>
    <w:rsid w:val="2126E0A6"/>
    <w:rsid w:val="212C6234"/>
    <w:rsid w:val="2134045D"/>
    <w:rsid w:val="2135D031"/>
    <w:rsid w:val="21427DA2"/>
    <w:rsid w:val="2146396A"/>
    <w:rsid w:val="214FBBE6"/>
    <w:rsid w:val="215C4D4C"/>
    <w:rsid w:val="2161861D"/>
    <w:rsid w:val="21EC2945"/>
    <w:rsid w:val="224443A5"/>
    <w:rsid w:val="224A114E"/>
    <w:rsid w:val="2256B835"/>
    <w:rsid w:val="226CB823"/>
    <w:rsid w:val="227F0F6D"/>
    <w:rsid w:val="230CF775"/>
    <w:rsid w:val="2323BBC1"/>
    <w:rsid w:val="2364ADB6"/>
    <w:rsid w:val="238AEE03"/>
    <w:rsid w:val="23B0BDB3"/>
    <w:rsid w:val="24013D7F"/>
    <w:rsid w:val="2414007D"/>
    <w:rsid w:val="24196588"/>
    <w:rsid w:val="246E94C8"/>
    <w:rsid w:val="253B92EC"/>
    <w:rsid w:val="253E2059"/>
    <w:rsid w:val="2578733D"/>
    <w:rsid w:val="25A8AD1A"/>
    <w:rsid w:val="25B6DF4B"/>
    <w:rsid w:val="25FA196A"/>
    <w:rsid w:val="260BB3E6"/>
    <w:rsid w:val="260DE65E"/>
    <w:rsid w:val="2612ADAB"/>
    <w:rsid w:val="2653F990"/>
    <w:rsid w:val="27124056"/>
    <w:rsid w:val="27378ABF"/>
    <w:rsid w:val="2738238D"/>
    <w:rsid w:val="2752621C"/>
    <w:rsid w:val="27A86D82"/>
    <w:rsid w:val="28078FC9"/>
    <w:rsid w:val="286EF12F"/>
    <w:rsid w:val="28C180BE"/>
    <w:rsid w:val="295BE892"/>
    <w:rsid w:val="2975AC59"/>
    <w:rsid w:val="299ECDC8"/>
    <w:rsid w:val="29C87988"/>
    <w:rsid w:val="2A0B64DE"/>
    <w:rsid w:val="2A1FA94C"/>
    <w:rsid w:val="2A8D7F73"/>
    <w:rsid w:val="2A9F1E84"/>
    <w:rsid w:val="2AA59EF7"/>
    <w:rsid w:val="2AB49A8F"/>
    <w:rsid w:val="2B493E52"/>
    <w:rsid w:val="2B55F48D"/>
    <w:rsid w:val="2B80535C"/>
    <w:rsid w:val="2B9546A9"/>
    <w:rsid w:val="2B9DED6E"/>
    <w:rsid w:val="2BB5BF69"/>
    <w:rsid w:val="2BEAE3D1"/>
    <w:rsid w:val="2CB9C8EE"/>
    <w:rsid w:val="2D7060C1"/>
    <w:rsid w:val="2D82D5F9"/>
    <w:rsid w:val="2D8443F1"/>
    <w:rsid w:val="2DD2C471"/>
    <w:rsid w:val="2E56E202"/>
    <w:rsid w:val="2E64656E"/>
    <w:rsid w:val="2EE7CF6E"/>
    <w:rsid w:val="2F46FC2C"/>
    <w:rsid w:val="2F74198E"/>
    <w:rsid w:val="2F816277"/>
    <w:rsid w:val="2FE0A8AE"/>
    <w:rsid w:val="2FFCE677"/>
    <w:rsid w:val="303E3956"/>
    <w:rsid w:val="3099E554"/>
    <w:rsid w:val="309BDC07"/>
    <w:rsid w:val="30E9D5BA"/>
    <w:rsid w:val="31527FC0"/>
    <w:rsid w:val="315A3FA1"/>
    <w:rsid w:val="321E24D7"/>
    <w:rsid w:val="322D6486"/>
    <w:rsid w:val="3246B9D8"/>
    <w:rsid w:val="3290AA3C"/>
    <w:rsid w:val="3336DCC0"/>
    <w:rsid w:val="3362B24A"/>
    <w:rsid w:val="33CD051F"/>
    <w:rsid w:val="33EA94C4"/>
    <w:rsid w:val="348D549C"/>
    <w:rsid w:val="34A00BA0"/>
    <w:rsid w:val="34C35B0E"/>
    <w:rsid w:val="34D5A862"/>
    <w:rsid w:val="34F4F92A"/>
    <w:rsid w:val="3569AC05"/>
    <w:rsid w:val="35D55BE3"/>
    <w:rsid w:val="360BD91B"/>
    <w:rsid w:val="3618A099"/>
    <w:rsid w:val="36AA91C4"/>
    <w:rsid w:val="36BFDE73"/>
    <w:rsid w:val="36E0A015"/>
    <w:rsid w:val="370EACC7"/>
    <w:rsid w:val="372D91AA"/>
    <w:rsid w:val="375A25CB"/>
    <w:rsid w:val="3792BE16"/>
    <w:rsid w:val="37E62330"/>
    <w:rsid w:val="3825CE76"/>
    <w:rsid w:val="384FA81E"/>
    <w:rsid w:val="3912D419"/>
    <w:rsid w:val="3944E6AE"/>
    <w:rsid w:val="395E1D9F"/>
    <w:rsid w:val="39769DC2"/>
    <w:rsid w:val="39A09E45"/>
    <w:rsid w:val="39C38147"/>
    <w:rsid w:val="39CDFA6E"/>
    <w:rsid w:val="3A37F976"/>
    <w:rsid w:val="3A38A360"/>
    <w:rsid w:val="3A474380"/>
    <w:rsid w:val="3A93B455"/>
    <w:rsid w:val="3B0A1DBE"/>
    <w:rsid w:val="3B0E2464"/>
    <w:rsid w:val="3B22DDA9"/>
    <w:rsid w:val="3B25CFFA"/>
    <w:rsid w:val="3B36CE47"/>
    <w:rsid w:val="3B474187"/>
    <w:rsid w:val="3BC96853"/>
    <w:rsid w:val="3BCBA503"/>
    <w:rsid w:val="3BEED513"/>
    <w:rsid w:val="3C16B3CA"/>
    <w:rsid w:val="3C1E6F32"/>
    <w:rsid w:val="3C46FF94"/>
    <w:rsid w:val="3C899245"/>
    <w:rsid w:val="3C9CDA53"/>
    <w:rsid w:val="3CDADD35"/>
    <w:rsid w:val="3D0CE854"/>
    <w:rsid w:val="3D4DBB1E"/>
    <w:rsid w:val="3D6B8195"/>
    <w:rsid w:val="3D6E0D9E"/>
    <w:rsid w:val="3D7AB98F"/>
    <w:rsid w:val="3D873790"/>
    <w:rsid w:val="3DACA9BC"/>
    <w:rsid w:val="3DB3BB10"/>
    <w:rsid w:val="3DC3792A"/>
    <w:rsid w:val="3E0F52CE"/>
    <w:rsid w:val="3E22910A"/>
    <w:rsid w:val="3E3CF0D0"/>
    <w:rsid w:val="3E5C7F31"/>
    <w:rsid w:val="3E63F04B"/>
    <w:rsid w:val="3E78D769"/>
    <w:rsid w:val="3E8FE68B"/>
    <w:rsid w:val="3EAF9B2A"/>
    <w:rsid w:val="3F16846D"/>
    <w:rsid w:val="3F184FD4"/>
    <w:rsid w:val="3F2D52BB"/>
    <w:rsid w:val="3F3135FD"/>
    <w:rsid w:val="3F4F2017"/>
    <w:rsid w:val="3F840408"/>
    <w:rsid w:val="40221B72"/>
    <w:rsid w:val="4085C2B4"/>
    <w:rsid w:val="40A58957"/>
    <w:rsid w:val="40F14F20"/>
    <w:rsid w:val="4124A34E"/>
    <w:rsid w:val="4156FD80"/>
    <w:rsid w:val="417EB066"/>
    <w:rsid w:val="418502D9"/>
    <w:rsid w:val="41E9856A"/>
    <w:rsid w:val="423D7CA4"/>
    <w:rsid w:val="424DF25E"/>
    <w:rsid w:val="42534467"/>
    <w:rsid w:val="4254557F"/>
    <w:rsid w:val="429F50FD"/>
    <w:rsid w:val="42C073AF"/>
    <w:rsid w:val="42D99C52"/>
    <w:rsid w:val="4302326D"/>
    <w:rsid w:val="4316F4B1"/>
    <w:rsid w:val="432FACDD"/>
    <w:rsid w:val="4344493A"/>
    <w:rsid w:val="4360A923"/>
    <w:rsid w:val="43F3AA27"/>
    <w:rsid w:val="441A7428"/>
    <w:rsid w:val="44225102"/>
    <w:rsid w:val="445E5D91"/>
    <w:rsid w:val="44720EF7"/>
    <w:rsid w:val="44AF5B88"/>
    <w:rsid w:val="44C1A1AC"/>
    <w:rsid w:val="44E0D1C7"/>
    <w:rsid w:val="44E6AA7D"/>
    <w:rsid w:val="44E94DCA"/>
    <w:rsid w:val="450FEA9D"/>
    <w:rsid w:val="456D6F18"/>
    <w:rsid w:val="4571786A"/>
    <w:rsid w:val="459495CE"/>
    <w:rsid w:val="459EBDDE"/>
    <w:rsid w:val="45A836D5"/>
    <w:rsid w:val="45B33BDD"/>
    <w:rsid w:val="45BE7548"/>
    <w:rsid w:val="45F49CFA"/>
    <w:rsid w:val="45FEDFE7"/>
    <w:rsid w:val="461912DA"/>
    <w:rsid w:val="4652B203"/>
    <w:rsid w:val="4654E014"/>
    <w:rsid w:val="466A1257"/>
    <w:rsid w:val="467A5A75"/>
    <w:rsid w:val="46CEA851"/>
    <w:rsid w:val="46CF0480"/>
    <w:rsid w:val="46E5F010"/>
    <w:rsid w:val="471210BF"/>
    <w:rsid w:val="4719C7C3"/>
    <w:rsid w:val="473AEB59"/>
    <w:rsid w:val="476C8A94"/>
    <w:rsid w:val="479DF9E5"/>
    <w:rsid w:val="47A22CC7"/>
    <w:rsid w:val="47B5E222"/>
    <w:rsid w:val="47CAE800"/>
    <w:rsid w:val="47D15E75"/>
    <w:rsid w:val="47EF4F09"/>
    <w:rsid w:val="480A34FE"/>
    <w:rsid w:val="485A47DA"/>
    <w:rsid w:val="488B1F01"/>
    <w:rsid w:val="488C4EBD"/>
    <w:rsid w:val="489555CF"/>
    <w:rsid w:val="4899174F"/>
    <w:rsid w:val="48D4164D"/>
    <w:rsid w:val="48F7DF8B"/>
    <w:rsid w:val="48FD9256"/>
    <w:rsid w:val="496A0939"/>
    <w:rsid w:val="49AA30A2"/>
    <w:rsid w:val="49C20CBD"/>
    <w:rsid w:val="49D443AC"/>
    <w:rsid w:val="4A511E76"/>
    <w:rsid w:val="4A98758A"/>
    <w:rsid w:val="4AE296EE"/>
    <w:rsid w:val="4AFD43A7"/>
    <w:rsid w:val="4B450FC4"/>
    <w:rsid w:val="4BF96498"/>
    <w:rsid w:val="4CBDCFBC"/>
    <w:rsid w:val="4CD92FC8"/>
    <w:rsid w:val="4D11A308"/>
    <w:rsid w:val="4D496B42"/>
    <w:rsid w:val="4D54CA8C"/>
    <w:rsid w:val="4D7336AE"/>
    <w:rsid w:val="4D8586B4"/>
    <w:rsid w:val="4E07FE13"/>
    <w:rsid w:val="4E3905C4"/>
    <w:rsid w:val="4E5A7A8D"/>
    <w:rsid w:val="4ED3EEF8"/>
    <w:rsid w:val="4F034A37"/>
    <w:rsid w:val="4F193DD4"/>
    <w:rsid w:val="4F20DE1C"/>
    <w:rsid w:val="4F4817A2"/>
    <w:rsid w:val="4F5C1B2A"/>
    <w:rsid w:val="4F85CE5A"/>
    <w:rsid w:val="4FD71363"/>
    <w:rsid w:val="4FFF1EC5"/>
    <w:rsid w:val="500C9F08"/>
    <w:rsid w:val="50281A67"/>
    <w:rsid w:val="506E0B61"/>
    <w:rsid w:val="507ADF9D"/>
    <w:rsid w:val="50871D1E"/>
    <w:rsid w:val="50C302C2"/>
    <w:rsid w:val="50F9A069"/>
    <w:rsid w:val="51251996"/>
    <w:rsid w:val="51A24B40"/>
    <w:rsid w:val="51E63F00"/>
    <w:rsid w:val="52103412"/>
    <w:rsid w:val="521A5C3D"/>
    <w:rsid w:val="524B8370"/>
    <w:rsid w:val="524E7CFC"/>
    <w:rsid w:val="528BF845"/>
    <w:rsid w:val="52912254"/>
    <w:rsid w:val="52C742BF"/>
    <w:rsid w:val="52FF413E"/>
    <w:rsid w:val="531C4C78"/>
    <w:rsid w:val="5335D4E7"/>
    <w:rsid w:val="533E1515"/>
    <w:rsid w:val="5363C873"/>
    <w:rsid w:val="537A8791"/>
    <w:rsid w:val="53CE7C24"/>
    <w:rsid w:val="53EDE8A4"/>
    <w:rsid w:val="545E352F"/>
    <w:rsid w:val="5487C75B"/>
    <w:rsid w:val="5496F121"/>
    <w:rsid w:val="550AE89A"/>
    <w:rsid w:val="5513849C"/>
    <w:rsid w:val="551F8560"/>
    <w:rsid w:val="5560A2F4"/>
    <w:rsid w:val="557F3E78"/>
    <w:rsid w:val="55AEC8FE"/>
    <w:rsid w:val="55CEBBDA"/>
    <w:rsid w:val="55D8E446"/>
    <w:rsid w:val="56055C71"/>
    <w:rsid w:val="5642AB2A"/>
    <w:rsid w:val="564797AB"/>
    <w:rsid w:val="566D9623"/>
    <w:rsid w:val="567ED6AA"/>
    <w:rsid w:val="569EB22B"/>
    <w:rsid w:val="56E4B1E6"/>
    <w:rsid w:val="57061CE6"/>
    <w:rsid w:val="571B6A91"/>
    <w:rsid w:val="57265E61"/>
    <w:rsid w:val="575F172D"/>
    <w:rsid w:val="5760A14C"/>
    <w:rsid w:val="57972EEA"/>
    <w:rsid w:val="57CB6585"/>
    <w:rsid w:val="57FEDD79"/>
    <w:rsid w:val="58108DFD"/>
    <w:rsid w:val="5824F60B"/>
    <w:rsid w:val="589BEC22"/>
    <w:rsid w:val="58B3A391"/>
    <w:rsid w:val="58B9DAFD"/>
    <w:rsid w:val="58E01EAA"/>
    <w:rsid w:val="594C30C2"/>
    <w:rsid w:val="596A2A43"/>
    <w:rsid w:val="597C1FE7"/>
    <w:rsid w:val="59C9E292"/>
    <w:rsid w:val="59CB83B0"/>
    <w:rsid w:val="5A0CFC8B"/>
    <w:rsid w:val="5A22005B"/>
    <w:rsid w:val="5A43F65F"/>
    <w:rsid w:val="5A8476A0"/>
    <w:rsid w:val="5A8DE24F"/>
    <w:rsid w:val="5ABD2E3C"/>
    <w:rsid w:val="5B44CCD6"/>
    <w:rsid w:val="5B619202"/>
    <w:rsid w:val="5BA3DA33"/>
    <w:rsid w:val="5BEC03BC"/>
    <w:rsid w:val="5BF10B9B"/>
    <w:rsid w:val="5BF3B80E"/>
    <w:rsid w:val="5C292631"/>
    <w:rsid w:val="5C718317"/>
    <w:rsid w:val="5C8814C1"/>
    <w:rsid w:val="5CB3E5CD"/>
    <w:rsid w:val="5CCAEB1E"/>
    <w:rsid w:val="5CD63CA7"/>
    <w:rsid w:val="5CEA78A1"/>
    <w:rsid w:val="5CF711A4"/>
    <w:rsid w:val="5D4FE30B"/>
    <w:rsid w:val="5D64D367"/>
    <w:rsid w:val="5D7AFFA9"/>
    <w:rsid w:val="5DA7A122"/>
    <w:rsid w:val="5DDC2974"/>
    <w:rsid w:val="5DF60394"/>
    <w:rsid w:val="5DFDA222"/>
    <w:rsid w:val="5E9B1A34"/>
    <w:rsid w:val="5EBFDBF1"/>
    <w:rsid w:val="5EDF1C62"/>
    <w:rsid w:val="5EDFB6E8"/>
    <w:rsid w:val="5EF09500"/>
    <w:rsid w:val="5EFB436E"/>
    <w:rsid w:val="5F259320"/>
    <w:rsid w:val="6022B108"/>
    <w:rsid w:val="607A08B4"/>
    <w:rsid w:val="612B0F95"/>
    <w:rsid w:val="61600910"/>
    <w:rsid w:val="61622095"/>
    <w:rsid w:val="61652155"/>
    <w:rsid w:val="6175AC83"/>
    <w:rsid w:val="6176FA40"/>
    <w:rsid w:val="61E58E50"/>
    <w:rsid w:val="620F6E7D"/>
    <w:rsid w:val="622D525E"/>
    <w:rsid w:val="62315287"/>
    <w:rsid w:val="624182B1"/>
    <w:rsid w:val="628461F6"/>
    <w:rsid w:val="629377EE"/>
    <w:rsid w:val="62A5E316"/>
    <w:rsid w:val="62EAC05B"/>
    <w:rsid w:val="6308946A"/>
    <w:rsid w:val="630CAFC6"/>
    <w:rsid w:val="6338DB89"/>
    <w:rsid w:val="63C50925"/>
    <w:rsid w:val="63CDD5E0"/>
    <w:rsid w:val="63D7CA0F"/>
    <w:rsid w:val="63F6647E"/>
    <w:rsid w:val="640C819E"/>
    <w:rsid w:val="641A53FB"/>
    <w:rsid w:val="6436B62B"/>
    <w:rsid w:val="64950833"/>
    <w:rsid w:val="64F8ACF0"/>
    <w:rsid w:val="6538A046"/>
    <w:rsid w:val="653C2F27"/>
    <w:rsid w:val="65836C25"/>
    <w:rsid w:val="65DF08D6"/>
    <w:rsid w:val="65F14AE5"/>
    <w:rsid w:val="66227859"/>
    <w:rsid w:val="66406D35"/>
    <w:rsid w:val="6668C875"/>
    <w:rsid w:val="66741174"/>
    <w:rsid w:val="669D3F1A"/>
    <w:rsid w:val="669EFC29"/>
    <w:rsid w:val="66B462DE"/>
    <w:rsid w:val="66CC1DDA"/>
    <w:rsid w:val="66DC57D3"/>
    <w:rsid w:val="6746E052"/>
    <w:rsid w:val="679EB002"/>
    <w:rsid w:val="67A2999E"/>
    <w:rsid w:val="67E8D7FC"/>
    <w:rsid w:val="68041284"/>
    <w:rsid w:val="68405FB1"/>
    <w:rsid w:val="68C6B385"/>
    <w:rsid w:val="68CE11F0"/>
    <w:rsid w:val="6910FB2D"/>
    <w:rsid w:val="695BC729"/>
    <w:rsid w:val="69BAA93B"/>
    <w:rsid w:val="69CC6933"/>
    <w:rsid w:val="69CFEDA2"/>
    <w:rsid w:val="69FE7C91"/>
    <w:rsid w:val="6A89034E"/>
    <w:rsid w:val="6AC08D45"/>
    <w:rsid w:val="6AEC75FC"/>
    <w:rsid w:val="6B3E4ED5"/>
    <w:rsid w:val="6B6806C4"/>
    <w:rsid w:val="6B680F93"/>
    <w:rsid w:val="6B75B02C"/>
    <w:rsid w:val="6B9AAEFD"/>
    <w:rsid w:val="6BB06AD7"/>
    <w:rsid w:val="6BE0C167"/>
    <w:rsid w:val="6C030ECA"/>
    <w:rsid w:val="6CA151E8"/>
    <w:rsid w:val="6CEDCB85"/>
    <w:rsid w:val="6D074A0A"/>
    <w:rsid w:val="6D089756"/>
    <w:rsid w:val="6D286ABA"/>
    <w:rsid w:val="6D3F9871"/>
    <w:rsid w:val="6DA52F92"/>
    <w:rsid w:val="6DABB423"/>
    <w:rsid w:val="6DCB8888"/>
    <w:rsid w:val="6DCEC509"/>
    <w:rsid w:val="6DE0C40B"/>
    <w:rsid w:val="6DE9187D"/>
    <w:rsid w:val="6DF2E7D9"/>
    <w:rsid w:val="6E2F3656"/>
    <w:rsid w:val="6E8BE07E"/>
    <w:rsid w:val="6EC43474"/>
    <w:rsid w:val="6ED11F80"/>
    <w:rsid w:val="6F0575DD"/>
    <w:rsid w:val="6F09905D"/>
    <w:rsid w:val="6F218CB9"/>
    <w:rsid w:val="6F2A5A76"/>
    <w:rsid w:val="6F4D6A10"/>
    <w:rsid w:val="6F7B0575"/>
    <w:rsid w:val="6FAE827D"/>
    <w:rsid w:val="6FE96EBB"/>
    <w:rsid w:val="70125A93"/>
    <w:rsid w:val="7074CFFC"/>
    <w:rsid w:val="70848B49"/>
    <w:rsid w:val="70B2D572"/>
    <w:rsid w:val="70BC1998"/>
    <w:rsid w:val="70E9B1F4"/>
    <w:rsid w:val="717B6E43"/>
    <w:rsid w:val="718B3622"/>
    <w:rsid w:val="718FC92D"/>
    <w:rsid w:val="71DA29F1"/>
    <w:rsid w:val="71F8F296"/>
    <w:rsid w:val="720012D1"/>
    <w:rsid w:val="730BBA09"/>
    <w:rsid w:val="7326D51B"/>
    <w:rsid w:val="74158C5A"/>
    <w:rsid w:val="74255F28"/>
    <w:rsid w:val="746A5734"/>
    <w:rsid w:val="746BE2E6"/>
    <w:rsid w:val="7480C92E"/>
    <w:rsid w:val="74C539CE"/>
    <w:rsid w:val="74FCF13C"/>
    <w:rsid w:val="7512F91F"/>
    <w:rsid w:val="7525D2E3"/>
    <w:rsid w:val="754FF39E"/>
    <w:rsid w:val="75AF09D8"/>
    <w:rsid w:val="75E94DC5"/>
    <w:rsid w:val="761B9D8F"/>
    <w:rsid w:val="76621513"/>
    <w:rsid w:val="766548EC"/>
    <w:rsid w:val="76B29E1C"/>
    <w:rsid w:val="76ED51F8"/>
    <w:rsid w:val="76F63064"/>
    <w:rsid w:val="776EC8AC"/>
    <w:rsid w:val="77B11D67"/>
    <w:rsid w:val="7803D07C"/>
    <w:rsid w:val="784FB846"/>
    <w:rsid w:val="7853D63A"/>
    <w:rsid w:val="78739540"/>
    <w:rsid w:val="7897BE73"/>
    <w:rsid w:val="78A67B65"/>
    <w:rsid w:val="78B17EDA"/>
    <w:rsid w:val="79418144"/>
    <w:rsid w:val="79800B22"/>
    <w:rsid w:val="79D0E2A4"/>
    <w:rsid w:val="79F6392B"/>
    <w:rsid w:val="7A07CFCB"/>
    <w:rsid w:val="7A1275DA"/>
    <w:rsid w:val="7A1942D5"/>
    <w:rsid w:val="7A27DB7E"/>
    <w:rsid w:val="7A4174EC"/>
    <w:rsid w:val="7A88CEED"/>
    <w:rsid w:val="7B12B606"/>
    <w:rsid w:val="7B5D1A30"/>
    <w:rsid w:val="7B79536A"/>
    <w:rsid w:val="7B7BCD4E"/>
    <w:rsid w:val="7B96BCCD"/>
    <w:rsid w:val="7BD8A8A1"/>
    <w:rsid w:val="7C03524E"/>
    <w:rsid w:val="7C166871"/>
    <w:rsid w:val="7C1BC4E6"/>
    <w:rsid w:val="7C26E196"/>
    <w:rsid w:val="7C5B9E3D"/>
    <w:rsid w:val="7C7028EF"/>
    <w:rsid w:val="7C9FBE8F"/>
    <w:rsid w:val="7CB87C78"/>
    <w:rsid w:val="7CC73AB4"/>
    <w:rsid w:val="7CED0670"/>
    <w:rsid w:val="7CFE5B56"/>
    <w:rsid w:val="7D2A86B1"/>
    <w:rsid w:val="7D54178E"/>
    <w:rsid w:val="7D634A83"/>
    <w:rsid w:val="7D931D4E"/>
    <w:rsid w:val="7DA979CB"/>
    <w:rsid w:val="7DD9185D"/>
    <w:rsid w:val="7DE3BA29"/>
    <w:rsid w:val="7E34B1E9"/>
    <w:rsid w:val="7E399840"/>
    <w:rsid w:val="7E66A2A9"/>
    <w:rsid w:val="7EB0B5E6"/>
    <w:rsid w:val="7EBF2D06"/>
    <w:rsid w:val="7ECE505B"/>
    <w:rsid w:val="7F109384"/>
    <w:rsid w:val="7F1F3906"/>
    <w:rsid w:val="7F4E10A9"/>
    <w:rsid w:val="7F6C48BE"/>
    <w:rsid w:val="7F8977C2"/>
    <w:rsid w:val="7FAE2317"/>
    <w:rsid w:val="7FD558BB"/>
    <w:rsid w:val="7FD68E0D"/>
    <w:rsid w:val="7FD827C3"/>
    <w:rsid w:val="7FF18232"/>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01ECD4"/>
  <w15:chartTrackingRefBased/>
  <w15:docId w15:val="{6E0E2F1A-5858-420E-A649-A67AB67895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B12AC"/>
    <w:pPr>
      <w:widowControl w:val="0"/>
      <w:suppressAutoHyphens/>
      <w:spacing w:after="0" w:line="240" w:lineRule="auto"/>
    </w:pPr>
    <w:rPr>
      <w:rFonts w:ascii="Times New Roman" w:eastAsia="Arial Unicode MS" w:hAnsi="Times New Roman" w:cs="Arial Unicode MS"/>
      <w:kern w:val="1"/>
      <w:sz w:val="24"/>
      <w:szCs w:val="24"/>
      <w:lang w:val="en" w:eastAsia="hi-IN" w:bidi="hi-I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AB12AC"/>
    <w:pPr>
      <w:widowControl/>
      <w:suppressAutoHyphens w:val="0"/>
      <w:spacing w:before="100" w:beforeAutospacing="1" w:after="100" w:afterAutospacing="1"/>
    </w:pPr>
    <w:rPr>
      <w:rFonts w:eastAsia="Times New Roman" w:cs="Times New Roman"/>
      <w:kern w:val="0"/>
      <w:lang w:val="lt-LT" w:eastAsia="lt-LT" w:bidi="ar-SA"/>
    </w:rPr>
  </w:style>
  <w:style w:type="character" w:customStyle="1" w:styleId="Bodytext2TrebuchetMS10pt">
    <w:name w:val="Body text (2) + Trebuchet MS;10 pt"/>
    <w:rsid w:val="00AB12AC"/>
    <w:rPr>
      <w:rFonts w:ascii="Trebuchet MS" w:eastAsia="Trebuchet MS" w:hAnsi="Trebuchet MS" w:cs="Trebuchet MS"/>
      <w:b w:val="0"/>
      <w:bCs w:val="0"/>
      <w:i w:val="0"/>
      <w:iCs w:val="0"/>
      <w:smallCaps w:val="0"/>
      <w:strike w:val="0"/>
      <w:color w:val="000000"/>
      <w:spacing w:val="0"/>
      <w:w w:val="100"/>
      <w:position w:val="0"/>
      <w:sz w:val="20"/>
      <w:szCs w:val="20"/>
      <w:u w:val="none"/>
      <w:lang w:val="lt-LT" w:eastAsia="lt-LT" w:bidi="lt-LT"/>
    </w:rPr>
  </w:style>
  <w:style w:type="paragraph" w:styleId="ListParagraph">
    <w:name w:val="List Paragraph"/>
    <w:basedOn w:val="Normal"/>
    <w:link w:val="ListParagraphChar"/>
    <w:uiPriority w:val="34"/>
    <w:qFormat/>
    <w:rsid w:val="00B62E57"/>
    <w:pPr>
      <w:ind w:left="720"/>
      <w:contextualSpacing/>
    </w:pPr>
    <w:rPr>
      <w:rFonts w:cs="Mangal"/>
      <w:szCs w:val="21"/>
    </w:rPr>
  </w:style>
  <w:style w:type="character" w:customStyle="1" w:styleId="ListParagraphChar">
    <w:name w:val="List Paragraph Char"/>
    <w:link w:val="ListParagraph"/>
    <w:uiPriority w:val="34"/>
    <w:locked/>
    <w:rsid w:val="00EA3403"/>
    <w:rPr>
      <w:rFonts w:ascii="Times New Roman" w:eastAsia="Arial Unicode MS" w:hAnsi="Times New Roman" w:cs="Mangal"/>
      <w:kern w:val="1"/>
      <w:sz w:val="24"/>
      <w:szCs w:val="21"/>
      <w:lang w:val="en" w:eastAsia="hi-IN" w:bidi="hi-IN"/>
    </w:rPr>
  </w:style>
  <w:style w:type="character" w:styleId="Emphasis">
    <w:name w:val="Emphasis"/>
    <w:basedOn w:val="DefaultParagraphFont"/>
    <w:uiPriority w:val="20"/>
    <w:qFormat/>
    <w:rsid w:val="00EA3403"/>
    <w:rPr>
      <w:b/>
      <w:bCs/>
      <w:i w:val="0"/>
      <w:iCs w:val="0"/>
    </w:rPr>
  </w:style>
  <w:style w:type="character" w:customStyle="1" w:styleId="st1">
    <w:name w:val="st1"/>
    <w:basedOn w:val="DefaultParagraphFont"/>
    <w:rsid w:val="00EA3403"/>
  </w:style>
  <w:style w:type="character" w:customStyle="1" w:styleId="Bodytext5NotItalic">
    <w:name w:val="Body text (5) + Not Italic"/>
    <w:basedOn w:val="DefaultParagraphFont"/>
    <w:rsid w:val="00C71EBD"/>
    <w:rPr>
      <w:rFonts w:ascii="Times New Roman" w:eastAsia="Times New Roman" w:hAnsi="Times New Roman" w:cs="Times New Roman"/>
      <w:b w:val="0"/>
      <w:bCs w:val="0"/>
      <w:i/>
      <w:iCs/>
      <w:smallCaps w:val="0"/>
      <w:strike w:val="0"/>
      <w:color w:val="000000"/>
      <w:spacing w:val="0"/>
      <w:w w:val="100"/>
      <w:position w:val="0"/>
      <w:sz w:val="21"/>
      <w:szCs w:val="21"/>
      <w:u w:val="none"/>
      <w:lang w:val="lt-LT" w:eastAsia="lt-LT" w:bidi="lt-LT"/>
    </w:rPr>
  </w:style>
  <w:style w:type="character" w:customStyle="1" w:styleId="Bodytext2">
    <w:name w:val="Body text (2)_"/>
    <w:basedOn w:val="DefaultParagraphFont"/>
    <w:link w:val="Bodytext20"/>
    <w:rsid w:val="00C71EBD"/>
    <w:rPr>
      <w:rFonts w:ascii="Times New Roman" w:eastAsia="Times New Roman" w:hAnsi="Times New Roman" w:cs="Times New Roman"/>
      <w:shd w:val="clear" w:color="auto" w:fill="FFFFFF"/>
    </w:rPr>
  </w:style>
  <w:style w:type="paragraph" w:customStyle="1" w:styleId="Bodytext20">
    <w:name w:val="Body text (2)"/>
    <w:basedOn w:val="Normal"/>
    <w:link w:val="Bodytext2"/>
    <w:rsid w:val="00C71EBD"/>
    <w:pPr>
      <w:shd w:val="clear" w:color="auto" w:fill="FFFFFF"/>
      <w:suppressAutoHyphens w:val="0"/>
      <w:spacing w:before="280" w:after="4320" w:line="244" w:lineRule="exact"/>
      <w:ind w:hanging="720"/>
      <w:jc w:val="center"/>
    </w:pPr>
    <w:rPr>
      <w:rFonts w:eastAsia="Times New Roman" w:cs="Times New Roman"/>
      <w:kern w:val="0"/>
      <w:sz w:val="22"/>
      <w:szCs w:val="22"/>
      <w:lang w:val="lt-LT" w:eastAsia="en-US" w:bidi="ar-SA"/>
    </w:rPr>
  </w:style>
  <w:style w:type="character" w:styleId="Hyperlink">
    <w:name w:val="Hyperlink"/>
    <w:basedOn w:val="DefaultParagraphFont"/>
    <w:uiPriority w:val="99"/>
    <w:unhideWhenUsed/>
    <w:rsid w:val="00BC6E05"/>
    <w:rPr>
      <w:color w:val="0563C1" w:themeColor="hyperlink"/>
      <w:u w:val="single"/>
    </w:rPr>
  </w:style>
  <w:style w:type="character" w:styleId="CommentReference">
    <w:name w:val="annotation reference"/>
    <w:basedOn w:val="DefaultParagraphFont"/>
    <w:uiPriority w:val="99"/>
    <w:semiHidden/>
    <w:unhideWhenUsed/>
    <w:rsid w:val="00283E52"/>
    <w:rPr>
      <w:sz w:val="16"/>
      <w:szCs w:val="16"/>
    </w:rPr>
  </w:style>
  <w:style w:type="paragraph" w:styleId="CommentText">
    <w:name w:val="annotation text"/>
    <w:basedOn w:val="Normal"/>
    <w:link w:val="CommentTextChar"/>
    <w:uiPriority w:val="99"/>
    <w:unhideWhenUsed/>
    <w:rsid w:val="00283E52"/>
    <w:rPr>
      <w:rFonts w:cs="Mangal"/>
      <w:sz w:val="20"/>
      <w:szCs w:val="18"/>
    </w:rPr>
  </w:style>
  <w:style w:type="character" w:customStyle="1" w:styleId="CommentTextChar">
    <w:name w:val="Comment Text Char"/>
    <w:basedOn w:val="DefaultParagraphFont"/>
    <w:link w:val="CommentText"/>
    <w:uiPriority w:val="99"/>
    <w:rsid w:val="00283E52"/>
    <w:rPr>
      <w:rFonts w:ascii="Times New Roman" w:eastAsia="Arial Unicode MS" w:hAnsi="Times New Roman" w:cs="Mangal"/>
      <w:kern w:val="1"/>
      <w:sz w:val="20"/>
      <w:szCs w:val="18"/>
      <w:lang w:val="en" w:eastAsia="hi-IN" w:bidi="hi-IN"/>
    </w:rPr>
  </w:style>
  <w:style w:type="paragraph" w:styleId="CommentSubject">
    <w:name w:val="annotation subject"/>
    <w:basedOn w:val="CommentText"/>
    <w:next w:val="CommentText"/>
    <w:link w:val="CommentSubjectChar"/>
    <w:uiPriority w:val="99"/>
    <w:semiHidden/>
    <w:unhideWhenUsed/>
    <w:rsid w:val="00283E52"/>
    <w:rPr>
      <w:b/>
      <w:bCs/>
    </w:rPr>
  </w:style>
  <w:style w:type="character" w:customStyle="1" w:styleId="CommentSubjectChar">
    <w:name w:val="Comment Subject Char"/>
    <w:basedOn w:val="CommentTextChar"/>
    <w:link w:val="CommentSubject"/>
    <w:uiPriority w:val="99"/>
    <w:semiHidden/>
    <w:rsid w:val="00283E52"/>
    <w:rPr>
      <w:rFonts w:ascii="Times New Roman" w:eastAsia="Arial Unicode MS" w:hAnsi="Times New Roman" w:cs="Mangal"/>
      <w:b/>
      <w:bCs/>
      <w:kern w:val="1"/>
      <w:sz w:val="20"/>
      <w:szCs w:val="18"/>
      <w:lang w:val="en" w:eastAsia="hi-IN" w:bidi="hi-IN"/>
    </w:rPr>
  </w:style>
  <w:style w:type="paragraph" w:styleId="BalloonText">
    <w:name w:val="Balloon Text"/>
    <w:basedOn w:val="Normal"/>
    <w:link w:val="BalloonTextChar"/>
    <w:uiPriority w:val="99"/>
    <w:semiHidden/>
    <w:unhideWhenUsed/>
    <w:rsid w:val="00283E52"/>
    <w:rPr>
      <w:rFonts w:ascii="Segoe UI" w:hAnsi="Segoe UI" w:cs="Mangal"/>
      <w:sz w:val="18"/>
      <w:szCs w:val="16"/>
    </w:rPr>
  </w:style>
  <w:style w:type="character" w:customStyle="1" w:styleId="BalloonTextChar">
    <w:name w:val="Balloon Text Char"/>
    <w:basedOn w:val="DefaultParagraphFont"/>
    <w:link w:val="BalloonText"/>
    <w:uiPriority w:val="99"/>
    <w:semiHidden/>
    <w:rsid w:val="00283E52"/>
    <w:rPr>
      <w:rFonts w:ascii="Segoe UI" w:eastAsia="Arial Unicode MS" w:hAnsi="Segoe UI" w:cs="Mangal"/>
      <w:kern w:val="1"/>
      <w:sz w:val="18"/>
      <w:szCs w:val="16"/>
      <w:lang w:val="en" w:eastAsia="hi-IN" w:bidi="hi-IN"/>
    </w:rPr>
  </w:style>
  <w:style w:type="paragraph" w:styleId="Revision">
    <w:name w:val="Revision"/>
    <w:hidden/>
    <w:uiPriority w:val="99"/>
    <w:semiHidden/>
    <w:rsid w:val="00197B2F"/>
    <w:pPr>
      <w:spacing w:after="0" w:line="240" w:lineRule="auto"/>
    </w:pPr>
    <w:rPr>
      <w:rFonts w:ascii="Times New Roman" w:eastAsia="Arial Unicode MS" w:hAnsi="Times New Roman" w:cs="Mangal"/>
      <w:kern w:val="1"/>
      <w:sz w:val="24"/>
      <w:szCs w:val="21"/>
      <w:lang w:val="en" w:eastAsia="hi-IN" w:bidi="hi-IN"/>
    </w:rPr>
  </w:style>
  <w:style w:type="character" w:styleId="UnresolvedMention">
    <w:name w:val="Unresolved Mention"/>
    <w:basedOn w:val="DefaultParagraphFont"/>
    <w:uiPriority w:val="99"/>
    <w:semiHidden/>
    <w:unhideWhenUsed/>
    <w:rsid w:val="00AB7CE6"/>
    <w:rPr>
      <w:color w:val="605E5C"/>
      <w:shd w:val="clear" w:color="auto" w:fill="E1DFDD"/>
    </w:rPr>
  </w:style>
  <w:style w:type="character" w:customStyle="1" w:styleId="cf01">
    <w:name w:val="cf01"/>
    <w:basedOn w:val="DefaultParagraphFont"/>
    <w:rsid w:val="00B71BF0"/>
    <w:rPr>
      <w:rFonts w:ascii="Segoe UI" w:hAnsi="Segoe UI" w:cs="Segoe UI" w:hint="default"/>
      <w:sz w:val="18"/>
      <w:szCs w:val="18"/>
    </w:rPr>
  </w:style>
  <w:style w:type="character" w:styleId="Mention">
    <w:name w:val="Mention"/>
    <w:basedOn w:val="DefaultParagraphFont"/>
    <w:uiPriority w:val="99"/>
    <w:unhideWhenUsed/>
    <w:rPr>
      <w:color w:val="2B579A"/>
      <w:shd w:val="clear" w:color="auto" w:fill="E6E6E6"/>
    </w:rPr>
  </w:style>
  <w:style w:type="character" w:customStyle="1" w:styleId="cf11">
    <w:name w:val="cf11"/>
    <w:basedOn w:val="DefaultParagraphFont"/>
    <w:rsid w:val="004C1D3C"/>
    <w:rPr>
      <w:rFonts w:ascii="Segoe UI" w:hAnsi="Segoe UI" w:cs="Segoe UI" w:hint="default"/>
      <w:sz w:val="18"/>
      <w:szCs w:val="18"/>
      <w:shd w:val="clear" w:color="auto" w:fill="FFFF00"/>
    </w:rPr>
  </w:style>
  <w:style w:type="character" w:customStyle="1" w:styleId="cf21">
    <w:name w:val="cf21"/>
    <w:basedOn w:val="DefaultParagraphFont"/>
    <w:rsid w:val="004C1D3C"/>
    <w:rPr>
      <w:rFonts w:ascii="Segoe UI" w:hAnsi="Segoe UI" w:cs="Segoe UI" w:hint="default"/>
      <w:sz w:val="18"/>
      <w:szCs w:val="18"/>
      <w:shd w:val="clear" w:color="auto" w:fill="FFFF00"/>
    </w:rPr>
  </w:style>
  <w:style w:type="character" w:customStyle="1" w:styleId="cf31">
    <w:name w:val="cf31"/>
    <w:basedOn w:val="DefaultParagraphFont"/>
    <w:rsid w:val="004C1D3C"/>
    <w:rPr>
      <w:rFonts w:ascii="Segoe UI" w:hAnsi="Segoe UI" w:cs="Segoe UI" w:hint="default"/>
      <w:sz w:val="18"/>
      <w:szCs w:val="18"/>
      <w:shd w:val="clear" w:color="auto" w:fill="FFFF00"/>
    </w:rPr>
  </w:style>
  <w:style w:type="character" w:customStyle="1" w:styleId="ui-provider">
    <w:name w:val="ui-provider"/>
    <w:basedOn w:val="DefaultParagraphFont"/>
    <w:rsid w:val="00C61BDC"/>
  </w:style>
  <w:style w:type="character" w:customStyle="1" w:styleId="dlxnowrap1">
    <w:name w:val="dlxnowrap1"/>
    <w:basedOn w:val="DefaultParagraphFont"/>
    <w:rsid w:val="00DD4C78"/>
  </w:style>
  <w:style w:type="paragraph" w:styleId="FootnoteText">
    <w:name w:val="footnote text"/>
    <w:basedOn w:val="Normal"/>
    <w:link w:val="FootnoteTextChar"/>
    <w:uiPriority w:val="99"/>
    <w:semiHidden/>
    <w:unhideWhenUsed/>
    <w:rsid w:val="00497913"/>
    <w:rPr>
      <w:rFonts w:cs="Mangal"/>
      <w:sz w:val="20"/>
      <w:szCs w:val="18"/>
    </w:rPr>
  </w:style>
  <w:style w:type="character" w:customStyle="1" w:styleId="FootnoteTextChar">
    <w:name w:val="Footnote Text Char"/>
    <w:basedOn w:val="DefaultParagraphFont"/>
    <w:link w:val="FootnoteText"/>
    <w:uiPriority w:val="99"/>
    <w:semiHidden/>
    <w:rsid w:val="00497913"/>
    <w:rPr>
      <w:rFonts w:ascii="Times New Roman" w:eastAsia="Arial Unicode MS" w:hAnsi="Times New Roman" w:cs="Mangal"/>
      <w:kern w:val="1"/>
      <w:sz w:val="20"/>
      <w:szCs w:val="18"/>
      <w:lang w:val="en" w:eastAsia="hi-IN" w:bidi="hi-IN"/>
    </w:rPr>
  </w:style>
  <w:style w:type="character" w:styleId="FootnoteReference">
    <w:name w:val="footnote reference"/>
    <w:basedOn w:val="DefaultParagraphFont"/>
    <w:uiPriority w:val="99"/>
    <w:semiHidden/>
    <w:unhideWhenUsed/>
    <w:rsid w:val="00497913"/>
    <w:rPr>
      <w:vertAlign w:val="superscript"/>
    </w:rPr>
  </w:style>
  <w:style w:type="paragraph" w:styleId="Header">
    <w:name w:val="header"/>
    <w:basedOn w:val="Normal"/>
    <w:link w:val="HeaderChar"/>
    <w:uiPriority w:val="99"/>
    <w:semiHidden/>
    <w:unhideWhenUsed/>
    <w:rsid w:val="00B83DB8"/>
    <w:pPr>
      <w:tabs>
        <w:tab w:val="center" w:pos="4513"/>
        <w:tab w:val="right" w:pos="9026"/>
      </w:tabs>
    </w:pPr>
    <w:rPr>
      <w:rFonts w:cs="Mangal"/>
      <w:szCs w:val="21"/>
    </w:rPr>
  </w:style>
  <w:style w:type="character" w:customStyle="1" w:styleId="HeaderChar">
    <w:name w:val="Header Char"/>
    <w:basedOn w:val="DefaultParagraphFont"/>
    <w:link w:val="Header"/>
    <w:uiPriority w:val="99"/>
    <w:semiHidden/>
    <w:rsid w:val="00B83DB8"/>
    <w:rPr>
      <w:rFonts w:ascii="Times New Roman" w:eastAsia="Arial Unicode MS" w:hAnsi="Times New Roman" w:cs="Mangal"/>
      <w:kern w:val="1"/>
      <w:sz w:val="24"/>
      <w:szCs w:val="21"/>
      <w:lang w:val="en" w:eastAsia="hi-IN" w:bidi="hi-IN"/>
    </w:rPr>
  </w:style>
  <w:style w:type="paragraph" w:styleId="Footer">
    <w:name w:val="footer"/>
    <w:basedOn w:val="Normal"/>
    <w:link w:val="FooterChar"/>
    <w:uiPriority w:val="99"/>
    <w:semiHidden/>
    <w:unhideWhenUsed/>
    <w:rsid w:val="00B83DB8"/>
    <w:pPr>
      <w:tabs>
        <w:tab w:val="center" w:pos="4513"/>
        <w:tab w:val="right" w:pos="9026"/>
      </w:tabs>
    </w:pPr>
    <w:rPr>
      <w:rFonts w:cs="Mangal"/>
      <w:szCs w:val="21"/>
    </w:rPr>
  </w:style>
  <w:style w:type="character" w:customStyle="1" w:styleId="FooterChar">
    <w:name w:val="Footer Char"/>
    <w:basedOn w:val="DefaultParagraphFont"/>
    <w:link w:val="Footer"/>
    <w:uiPriority w:val="99"/>
    <w:semiHidden/>
    <w:rsid w:val="00B83DB8"/>
    <w:rPr>
      <w:rFonts w:ascii="Times New Roman" w:eastAsia="Arial Unicode MS" w:hAnsi="Times New Roman" w:cs="Mangal"/>
      <w:kern w:val="1"/>
      <w:sz w:val="24"/>
      <w:szCs w:val="21"/>
      <w:lang w:val="en" w:eastAsia="hi-IN" w:bidi="hi-IN"/>
    </w:rPr>
  </w:style>
  <w:style w:type="paragraph" w:customStyle="1" w:styleId="paragraph">
    <w:name w:val="paragraph"/>
    <w:basedOn w:val="Normal"/>
    <w:rsid w:val="0046731D"/>
    <w:pPr>
      <w:widowControl/>
      <w:suppressAutoHyphens w:val="0"/>
      <w:spacing w:before="100" w:beforeAutospacing="1" w:after="100" w:afterAutospacing="1"/>
    </w:pPr>
    <w:rPr>
      <w:rFonts w:eastAsia="Times New Roman" w:cs="Times New Roman"/>
      <w:kern w:val="0"/>
      <w:lang w:val="en-US" w:eastAsia="en-US" w:bidi="ar-SA"/>
    </w:rPr>
  </w:style>
  <w:style w:type="character" w:customStyle="1" w:styleId="normaltextrun">
    <w:name w:val="normaltextrun"/>
    <w:basedOn w:val="DefaultParagraphFont"/>
    <w:rsid w:val="0046731D"/>
  </w:style>
  <w:style w:type="character" w:customStyle="1" w:styleId="eop">
    <w:name w:val="eop"/>
    <w:basedOn w:val="DefaultParagraphFont"/>
    <w:rsid w:val="0046731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765028">
      <w:bodyDiv w:val="1"/>
      <w:marLeft w:val="0"/>
      <w:marRight w:val="0"/>
      <w:marTop w:val="0"/>
      <w:marBottom w:val="0"/>
      <w:divBdr>
        <w:top w:val="none" w:sz="0" w:space="0" w:color="auto"/>
        <w:left w:val="none" w:sz="0" w:space="0" w:color="auto"/>
        <w:bottom w:val="none" w:sz="0" w:space="0" w:color="auto"/>
        <w:right w:val="none" w:sz="0" w:space="0" w:color="auto"/>
      </w:divBdr>
    </w:div>
    <w:div w:id="154687409">
      <w:bodyDiv w:val="1"/>
      <w:marLeft w:val="0"/>
      <w:marRight w:val="0"/>
      <w:marTop w:val="0"/>
      <w:marBottom w:val="0"/>
      <w:divBdr>
        <w:top w:val="none" w:sz="0" w:space="0" w:color="auto"/>
        <w:left w:val="none" w:sz="0" w:space="0" w:color="auto"/>
        <w:bottom w:val="none" w:sz="0" w:space="0" w:color="auto"/>
        <w:right w:val="none" w:sz="0" w:space="0" w:color="auto"/>
      </w:divBdr>
    </w:div>
    <w:div w:id="193228401">
      <w:bodyDiv w:val="1"/>
      <w:marLeft w:val="0"/>
      <w:marRight w:val="0"/>
      <w:marTop w:val="0"/>
      <w:marBottom w:val="0"/>
      <w:divBdr>
        <w:top w:val="none" w:sz="0" w:space="0" w:color="auto"/>
        <w:left w:val="none" w:sz="0" w:space="0" w:color="auto"/>
        <w:bottom w:val="none" w:sz="0" w:space="0" w:color="auto"/>
        <w:right w:val="none" w:sz="0" w:space="0" w:color="auto"/>
      </w:divBdr>
    </w:div>
    <w:div w:id="200746571">
      <w:bodyDiv w:val="1"/>
      <w:marLeft w:val="0"/>
      <w:marRight w:val="0"/>
      <w:marTop w:val="0"/>
      <w:marBottom w:val="0"/>
      <w:divBdr>
        <w:top w:val="none" w:sz="0" w:space="0" w:color="auto"/>
        <w:left w:val="none" w:sz="0" w:space="0" w:color="auto"/>
        <w:bottom w:val="none" w:sz="0" w:space="0" w:color="auto"/>
        <w:right w:val="none" w:sz="0" w:space="0" w:color="auto"/>
      </w:divBdr>
    </w:div>
    <w:div w:id="201599897">
      <w:bodyDiv w:val="1"/>
      <w:marLeft w:val="0"/>
      <w:marRight w:val="0"/>
      <w:marTop w:val="0"/>
      <w:marBottom w:val="0"/>
      <w:divBdr>
        <w:top w:val="none" w:sz="0" w:space="0" w:color="auto"/>
        <w:left w:val="none" w:sz="0" w:space="0" w:color="auto"/>
        <w:bottom w:val="none" w:sz="0" w:space="0" w:color="auto"/>
        <w:right w:val="none" w:sz="0" w:space="0" w:color="auto"/>
      </w:divBdr>
    </w:div>
    <w:div w:id="472985622">
      <w:bodyDiv w:val="1"/>
      <w:marLeft w:val="0"/>
      <w:marRight w:val="0"/>
      <w:marTop w:val="0"/>
      <w:marBottom w:val="0"/>
      <w:divBdr>
        <w:top w:val="none" w:sz="0" w:space="0" w:color="auto"/>
        <w:left w:val="none" w:sz="0" w:space="0" w:color="auto"/>
        <w:bottom w:val="none" w:sz="0" w:space="0" w:color="auto"/>
        <w:right w:val="none" w:sz="0" w:space="0" w:color="auto"/>
      </w:divBdr>
      <w:divsChild>
        <w:div w:id="477454046">
          <w:marLeft w:val="446"/>
          <w:marRight w:val="0"/>
          <w:marTop w:val="0"/>
          <w:marBottom w:val="60"/>
          <w:divBdr>
            <w:top w:val="none" w:sz="0" w:space="0" w:color="auto"/>
            <w:left w:val="none" w:sz="0" w:space="0" w:color="auto"/>
            <w:bottom w:val="none" w:sz="0" w:space="0" w:color="auto"/>
            <w:right w:val="none" w:sz="0" w:space="0" w:color="auto"/>
          </w:divBdr>
        </w:div>
        <w:div w:id="702898890">
          <w:marLeft w:val="446"/>
          <w:marRight w:val="0"/>
          <w:marTop w:val="0"/>
          <w:marBottom w:val="60"/>
          <w:divBdr>
            <w:top w:val="none" w:sz="0" w:space="0" w:color="auto"/>
            <w:left w:val="none" w:sz="0" w:space="0" w:color="auto"/>
            <w:bottom w:val="none" w:sz="0" w:space="0" w:color="auto"/>
            <w:right w:val="none" w:sz="0" w:space="0" w:color="auto"/>
          </w:divBdr>
        </w:div>
      </w:divsChild>
    </w:div>
    <w:div w:id="479618207">
      <w:bodyDiv w:val="1"/>
      <w:marLeft w:val="0"/>
      <w:marRight w:val="0"/>
      <w:marTop w:val="0"/>
      <w:marBottom w:val="0"/>
      <w:divBdr>
        <w:top w:val="none" w:sz="0" w:space="0" w:color="auto"/>
        <w:left w:val="none" w:sz="0" w:space="0" w:color="auto"/>
        <w:bottom w:val="none" w:sz="0" w:space="0" w:color="auto"/>
        <w:right w:val="none" w:sz="0" w:space="0" w:color="auto"/>
      </w:divBdr>
      <w:divsChild>
        <w:div w:id="38820764">
          <w:marLeft w:val="446"/>
          <w:marRight w:val="0"/>
          <w:marTop w:val="0"/>
          <w:marBottom w:val="60"/>
          <w:divBdr>
            <w:top w:val="none" w:sz="0" w:space="0" w:color="auto"/>
            <w:left w:val="none" w:sz="0" w:space="0" w:color="auto"/>
            <w:bottom w:val="none" w:sz="0" w:space="0" w:color="auto"/>
            <w:right w:val="none" w:sz="0" w:space="0" w:color="auto"/>
          </w:divBdr>
        </w:div>
        <w:div w:id="1729961912">
          <w:marLeft w:val="446"/>
          <w:marRight w:val="0"/>
          <w:marTop w:val="0"/>
          <w:marBottom w:val="60"/>
          <w:divBdr>
            <w:top w:val="none" w:sz="0" w:space="0" w:color="auto"/>
            <w:left w:val="none" w:sz="0" w:space="0" w:color="auto"/>
            <w:bottom w:val="none" w:sz="0" w:space="0" w:color="auto"/>
            <w:right w:val="none" w:sz="0" w:space="0" w:color="auto"/>
          </w:divBdr>
        </w:div>
      </w:divsChild>
    </w:div>
    <w:div w:id="553932775">
      <w:bodyDiv w:val="1"/>
      <w:marLeft w:val="0"/>
      <w:marRight w:val="0"/>
      <w:marTop w:val="0"/>
      <w:marBottom w:val="0"/>
      <w:divBdr>
        <w:top w:val="none" w:sz="0" w:space="0" w:color="auto"/>
        <w:left w:val="none" w:sz="0" w:space="0" w:color="auto"/>
        <w:bottom w:val="none" w:sz="0" w:space="0" w:color="auto"/>
        <w:right w:val="none" w:sz="0" w:space="0" w:color="auto"/>
      </w:divBdr>
    </w:div>
    <w:div w:id="594241216">
      <w:bodyDiv w:val="1"/>
      <w:marLeft w:val="0"/>
      <w:marRight w:val="0"/>
      <w:marTop w:val="0"/>
      <w:marBottom w:val="0"/>
      <w:divBdr>
        <w:top w:val="none" w:sz="0" w:space="0" w:color="auto"/>
        <w:left w:val="none" w:sz="0" w:space="0" w:color="auto"/>
        <w:bottom w:val="none" w:sz="0" w:space="0" w:color="auto"/>
        <w:right w:val="none" w:sz="0" w:space="0" w:color="auto"/>
      </w:divBdr>
    </w:div>
    <w:div w:id="607931048">
      <w:bodyDiv w:val="1"/>
      <w:marLeft w:val="0"/>
      <w:marRight w:val="0"/>
      <w:marTop w:val="0"/>
      <w:marBottom w:val="0"/>
      <w:divBdr>
        <w:top w:val="none" w:sz="0" w:space="0" w:color="auto"/>
        <w:left w:val="none" w:sz="0" w:space="0" w:color="auto"/>
        <w:bottom w:val="none" w:sz="0" w:space="0" w:color="auto"/>
        <w:right w:val="none" w:sz="0" w:space="0" w:color="auto"/>
      </w:divBdr>
    </w:div>
    <w:div w:id="836960342">
      <w:bodyDiv w:val="1"/>
      <w:marLeft w:val="0"/>
      <w:marRight w:val="0"/>
      <w:marTop w:val="0"/>
      <w:marBottom w:val="0"/>
      <w:divBdr>
        <w:top w:val="none" w:sz="0" w:space="0" w:color="auto"/>
        <w:left w:val="none" w:sz="0" w:space="0" w:color="auto"/>
        <w:bottom w:val="none" w:sz="0" w:space="0" w:color="auto"/>
        <w:right w:val="none" w:sz="0" w:space="0" w:color="auto"/>
      </w:divBdr>
    </w:div>
    <w:div w:id="971666182">
      <w:bodyDiv w:val="1"/>
      <w:marLeft w:val="0"/>
      <w:marRight w:val="0"/>
      <w:marTop w:val="0"/>
      <w:marBottom w:val="0"/>
      <w:divBdr>
        <w:top w:val="none" w:sz="0" w:space="0" w:color="auto"/>
        <w:left w:val="none" w:sz="0" w:space="0" w:color="auto"/>
        <w:bottom w:val="none" w:sz="0" w:space="0" w:color="auto"/>
        <w:right w:val="none" w:sz="0" w:space="0" w:color="auto"/>
      </w:divBdr>
    </w:div>
    <w:div w:id="1144128965">
      <w:bodyDiv w:val="1"/>
      <w:marLeft w:val="0"/>
      <w:marRight w:val="0"/>
      <w:marTop w:val="0"/>
      <w:marBottom w:val="0"/>
      <w:divBdr>
        <w:top w:val="none" w:sz="0" w:space="0" w:color="auto"/>
        <w:left w:val="none" w:sz="0" w:space="0" w:color="auto"/>
        <w:bottom w:val="none" w:sz="0" w:space="0" w:color="auto"/>
        <w:right w:val="none" w:sz="0" w:space="0" w:color="auto"/>
      </w:divBdr>
    </w:div>
    <w:div w:id="18763831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png"/><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yperlink" Target="mailto:info@litgrid.eu" TargetMode="Externa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theme" Target="theme/theme1.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Raštas 1" ma:contentTypeID="0x01010066872F3CC8F7D84995438B893169A08015001A0CEA96A98FE648B9821A6875EFA54F" ma:contentTypeVersion="1" ma:contentTypeDescription="" ma:contentTypeScope="" ma:versionID="59fd53e943966cc9cc4b3146d5e1f3c6">
  <xsd:schema xmlns:xsd="http://www.w3.org/2001/XMLSchema" xmlns:xs="http://www.w3.org/2001/XMLSchema" xmlns:p="http://schemas.microsoft.com/office/2006/metadata/properties" xmlns:ns2="58896280-883f-49e1-8f2c-86b01e3ff616" xmlns:ns4="8a885650-4858-4bf3-9c1b-fc05fd27c94a" targetNamespace="http://schemas.microsoft.com/office/2006/metadata/properties" ma:root="true" ma:fieldsID="a4db954b76721bc33b8df72229f0da5a" ns2:_="" ns4:_="">
    <xsd:import namespace="58896280-883f-49e1-8f2c-86b01e3ff616"/>
    <xsd:import namespace="8a885650-4858-4bf3-9c1b-fc05fd27c94a"/>
    <xsd:element name="properties">
      <xsd:complexType>
        <xsd:sequence>
          <xsd:element name="documentManagement">
            <xsd:complexType>
              <xsd:all>
                <xsd:element ref="ns2:Nuoseklūs" minOccurs="0"/>
                <xsd:element ref="ns2:Lygiagretus" minOccurs="0"/>
                <xsd:element ref="ns2:_dlc_DocId" minOccurs="0"/>
                <xsd:element ref="ns2:_dlc_DocIdUrl" minOccurs="0"/>
                <xsd:element ref="ns2:_dlc_DocIdPersistId" minOccurs="0"/>
                <xsd:element ref="ns4: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896280-883f-49e1-8f2c-86b01e3ff616" elementFormDefault="qualified">
    <xsd:import namespace="http://schemas.microsoft.com/office/2006/documentManagement/types"/>
    <xsd:import namespace="http://schemas.microsoft.com/office/infopath/2007/PartnerControls"/>
    <xsd:element name="Nuoseklūs" ma:index="7" nillable="true" ma:displayName="Nuoseklūs" ma:list="{93c55f10-a0b7-415d-98a1-3a0e80c2402b}" ma:SharePointGroup="0" ma:internalName="Nuosekl_x016b_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ygiagretus" ma:index="8" nillable="true" ma:displayName="Lygiagretūs" ma:list="{93c55f10-a0b7-415d-98a1-3a0e80c2402b}" ma:SharePointGroup="0" ma:internalName="Lygiagretu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dlc_DocId" ma:index="9" nillable="true" ma:displayName="Document ID Value" ma:description="The value of the document ID assigned to this item." ma:internalName="_dlc_DocId" ma:readOnly="false">
      <xsd:simpleType>
        <xsd:restriction base="dms:Text"/>
      </xsd:simpleType>
    </xsd:element>
    <xsd:element name="_dlc_DocIdUrl" ma:index="10" nillable="true" ma:displayName="Document ID" ma:description="Permanent link to this document." ma:hidden="true" ma:internalName="_dlc_DocId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1"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8a885650-4858-4bf3-9c1b-fc05fd27c94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2" ma:displayName="Content Type"/>
        <xsd:element ref="dc:title" minOccurs="0" maxOccurs="1" ma:index="3" ma:displayName="Task Nam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Lygiagretus xmlns="58896280-883f-49e1-8f2c-86b01e3ff616">
      <UserInfo>
        <DisplayName/>
        <AccountId xsi:nil="true"/>
        <AccountType/>
      </UserInfo>
    </Lygiagretus>
    <_dlc_DocIdUrl xmlns="58896280-883f-49e1-8f2c-86b01e3ff616">
      <Url>https://projektai.intranet.litgrid.eu/PWA/Kauno%20žiedo%20dalies%20oro%20linijų%20pertvarkymas%20I%20etapas/_layouts/15/DocIdRedir.aspx?ID=PVIS-1110757898-14</Url>
      <Description>PVIS-1110757898-14</Description>
    </_dlc_DocIdUrl>
    <Nuoseklūs xmlns="58896280-883f-49e1-8f2c-86b01e3ff616">
      <UserInfo>
        <DisplayName/>
        <AccountId xsi:nil="true"/>
        <AccountType/>
      </UserInfo>
    </Nuoseklūs>
    <_dlc_DocId xmlns="58896280-883f-49e1-8f2c-86b01e3ff616">PVIS-1110757898-14</_dlc_DocId>
    <_dlc_DocIdPersistId xmlns="58896280-883f-49e1-8f2c-86b01e3ff616" xsi:nil="true"/>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C661482-525F-4D94-B0B2-3EA61DF064E4}">
  <ds:schemaRefs>
    <ds:schemaRef ds:uri="http://schemas.microsoft.com/sharepoint/v3/contenttype/forms"/>
  </ds:schemaRefs>
</ds:datastoreItem>
</file>

<file path=customXml/itemProps2.xml><?xml version="1.0" encoding="utf-8"?>
<ds:datastoreItem xmlns:ds="http://schemas.openxmlformats.org/officeDocument/2006/customXml" ds:itemID="{AF5D375C-A2AF-4F2F-8BD7-BA4862CE27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8896280-883f-49e1-8f2c-86b01e3ff616"/>
    <ds:schemaRef ds:uri="8a885650-4858-4bf3-9c1b-fc05fd27c9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2453B89-74AC-4454-A6AE-0BD81CFE106C}">
  <ds:schemaRefs>
    <ds:schemaRef ds:uri="http://schemas.microsoft.com/sharepoint/events"/>
  </ds:schemaRefs>
</ds:datastoreItem>
</file>

<file path=customXml/itemProps4.xml><?xml version="1.0" encoding="utf-8"?>
<ds:datastoreItem xmlns:ds="http://schemas.openxmlformats.org/officeDocument/2006/customXml" ds:itemID="{69A1732C-7742-47B1-B40E-42BBCB94EEB0}">
  <ds:schemaRefs>
    <ds:schemaRef ds:uri="http://www.w3.org/XML/1998/namespace"/>
    <ds:schemaRef ds:uri="http://schemas.microsoft.com/office/2006/documentManagement/types"/>
    <ds:schemaRef ds:uri="58896280-883f-49e1-8f2c-86b01e3ff616"/>
    <ds:schemaRef ds:uri="http://purl.org/dc/elements/1.1/"/>
    <ds:schemaRef ds:uri="http://purl.org/dc/dcmitype/"/>
    <ds:schemaRef ds:uri="http://schemas.openxmlformats.org/package/2006/metadata/core-properties"/>
    <ds:schemaRef ds:uri="http://schemas.microsoft.com/office/infopath/2007/PartnerControls"/>
    <ds:schemaRef ds:uri="http://schemas.microsoft.com/office/2006/metadata/properties"/>
    <ds:schemaRef ds:uri="http://purl.org/dc/terms/"/>
  </ds:schemaRefs>
</ds:datastoreItem>
</file>

<file path=customXml/itemProps5.xml><?xml version="1.0" encoding="utf-8"?>
<ds:datastoreItem xmlns:ds="http://schemas.openxmlformats.org/officeDocument/2006/customXml" ds:itemID="{0DDF5E41-F50A-4D2D-8076-31CBB48D2D5D}">
  <ds:schemaRefs>
    <ds:schemaRef ds:uri="http://schemas.openxmlformats.org/officeDocument/2006/bibliography"/>
  </ds:schemaRefs>
</ds:datastoreItem>
</file>

<file path=docMetadata/LabelInfo.xml><?xml version="1.0" encoding="utf-8"?>
<clbl:labelList xmlns:clbl="http://schemas.microsoft.com/office/2020/mipLabelMetadata">
  <clbl:label id="{7058e6ed-1f62-4b3b-a413-1541f2aa482f}" enabled="1" method="Privileged" siteId="{86bcf768-7bcf-4cd6-b041-b219988b7a9c}" removed="0"/>
</clbl:labelList>
</file>

<file path=docProps/app.xml><?xml version="1.0" encoding="utf-8"?>
<Properties xmlns="http://schemas.openxmlformats.org/officeDocument/2006/extended-properties" xmlns:vt="http://schemas.openxmlformats.org/officeDocument/2006/docPropsVTypes">
  <Template>Normal</Template>
  <TotalTime>0</TotalTime>
  <Pages>3</Pages>
  <Words>1518</Words>
  <Characters>8657</Characters>
  <Application>Microsoft Office Word</Application>
  <DocSecurity>0</DocSecurity>
  <Lines>72</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10155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Valerijus Makarovas</dc:creator>
  <cp:keywords/>
  <dc:description/>
  <cp:lastModifiedBy>Erikas Pleškys</cp:lastModifiedBy>
  <cp:revision>2</cp:revision>
  <cp:lastPrinted>2024-03-15T18:41:00Z</cp:lastPrinted>
  <dcterms:created xsi:type="dcterms:W3CDTF">2026-05-06T12:20:00Z</dcterms:created>
  <dcterms:modified xsi:type="dcterms:W3CDTF">2026-05-06T12:20:00Z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0x01010066872F3CC8F7D84995438B893169A08015001A0CEA96A98FE648B9821A6875EFA54F</vt:lpwstr>
  </property>
  <property fmtid="{D5CDD505-2E9C-101B-9397-08002B2CF9AE}" pid="3" name="MediaServiceImageTags">
    <vt:lpwstr/>
  </property>
  <property fmtid="{D5CDD505-2E9C-101B-9397-08002B2CF9AE}" pid="4" name="MSIP_Label_7058e6ed-1f62-4b3b-a413-1541f2aa482f_Enabled">
    <vt:lpwstr>true</vt:lpwstr>
  </property>
  <property fmtid="{D5CDD505-2E9C-101B-9397-08002B2CF9AE}" pid="5" name="MSIP_Label_7058e6ed-1f62-4b3b-a413-1541f2aa482f_SetDate">
    <vt:lpwstr>2024-03-15T07:55:45Z</vt:lpwstr>
  </property>
  <property fmtid="{D5CDD505-2E9C-101B-9397-08002B2CF9AE}" pid="6" name="MSIP_Label_7058e6ed-1f62-4b3b-a413-1541f2aa482f_Method">
    <vt:lpwstr>Privileged</vt:lpwstr>
  </property>
  <property fmtid="{D5CDD505-2E9C-101B-9397-08002B2CF9AE}" pid="7" name="MSIP_Label_7058e6ed-1f62-4b3b-a413-1541f2aa482f_Name">
    <vt:lpwstr>VIEŠA</vt:lpwstr>
  </property>
  <property fmtid="{D5CDD505-2E9C-101B-9397-08002B2CF9AE}" pid="8" name="MSIP_Label_7058e6ed-1f62-4b3b-a413-1541f2aa482f_SiteId">
    <vt:lpwstr>86bcf768-7bcf-4cd6-b041-b219988b7a9c</vt:lpwstr>
  </property>
  <property fmtid="{D5CDD505-2E9C-101B-9397-08002B2CF9AE}" pid="9" name="MSIP_Label_7058e6ed-1f62-4b3b-a413-1541f2aa482f_ActionId">
    <vt:lpwstr>4c4f0df6-d092-43e6-a6fd-e96ead45c32b</vt:lpwstr>
  </property>
  <property fmtid="{D5CDD505-2E9C-101B-9397-08002B2CF9AE}" pid="10" name="MSIP_Label_7058e6ed-1f62-4b3b-a413-1541f2aa482f_ContentBits">
    <vt:lpwstr>0</vt:lpwstr>
  </property>
  <property fmtid="{D5CDD505-2E9C-101B-9397-08002B2CF9AE}" pid="11" name="_dlc_DocIdItemGuid">
    <vt:lpwstr>b7761619-a2b9-4663-bbfa-6b913dcc017e</vt:lpwstr>
  </property>
</Properties>
</file>